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5AC" w:rsidRPr="003D37A1" w:rsidRDefault="003D37A1" w:rsidP="003D37A1">
      <w:pPr>
        <w:pStyle w:val="a0"/>
        <w:spacing w:after="0" w:line="240" w:lineRule="auto"/>
        <w:jc w:val="center"/>
        <w:rPr>
          <w:lang w:val="ru-RU"/>
        </w:rPr>
      </w:pPr>
      <w:bookmarkStart w:id="0" w:name="_GoBack"/>
      <w:bookmarkEnd w:id="0"/>
      <w:r>
        <w:rPr>
          <w:b/>
          <w:color w:val="000000"/>
          <w:lang w:val="ru-RU"/>
        </w:rPr>
        <w:t>Заключение экспертизы</w:t>
      </w:r>
      <w:r>
        <w:rPr>
          <w:lang w:val="ru-RU"/>
        </w:rPr>
        <w:br/>
      </w:r>
      <w:r>
        <w:rPr>
          <w:b/>
          <w:color w:val="000000"/>
          <w:lang w:val="ru-RU"/>
        </w:rPr>
        <w:t>медицинской технологии на соответствие критериям</w:t>
      </w:r>
      <w:r>
        <w:rPr>
          <w:lang w:val="ru-RU"/>
        </w:rPr>
        <w:br/>
      </w:r>
      <w:r>
        <w:rPr>
          <w:b/>
          <w:color w:val="000000"/>
          <w:lang w:val="ru-RU"/>
        </w:rPr>
        <w:t>высокотехнологичных медицинских услуг</w:t>
      </w:r>
      <w:r>
        <w:rPr>
          <w:lang w:val="ru-RU"/>
        </w:rPr>
        <w:br/>
      </w:r>
    </w:p>
    <w:tbl>
      <w:tblPr>
        <w:tblW w:w="10765" w:type="dxa"/>
        <w:tblInd w:w="-87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50"/>
        <w:gridCol w:w="7659"/>
      </w:tblGrid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1E267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C1C5A" w:rsidRDefault="003D37A1" w:rsidP="007C1C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«</w:t>
            </w:r>
            <w:proofErr w:type="spellStart"/>
            <w:r w:rsidR="007B3968" w:rsidRPr="007B3968">
              <w:rPr>
                <w:lang w:val="ru-RU"/>
              </w:rPr>
              <w:t>Эндоваскулярная</w:t>
            </w:r>
            <w:proofErr w:type="spellEnd"/>
            <w:r w:rsidR="007B3968" w:rsidRPr="007B3968">
              <w:rPr>
                <w:lang w:val="ru-RU"/>
              </w:rPr>
              <w:t xml:space="preserve"> </w:t>
            </w:r>
            <w:proofErr w:type="spellStart"/>
            <w:r w:rsidR="007B3968" w:rsidRPr="007B3968">
              <w:rPr>
                <w:lang w:val="ru-RU"/>
              </w:rPr>
              <w:t>химиоэмболизация</w:t>
            </w:r>
            <w:proofErr w:type="spellEnd"/>
            <w:r w:rsidR="007B3968" w:rsidRPr="007B3968">
              <w:rPr>
                <w:lang w:val="ru-RU"/>
              </w:rPr>
              <w:t xml:space="preserve"> опухолей печени, поджелудочной железы, матки</w:t>
            </w:r>
            <w:r>
              <w:rPr>
                <w:lang w:val="ru-RU"/>
              </w:rPr>
              <w:t>»</w:t>
            </w:r>
            <w:r w:rsidRPr="007B3968">
              <w:rPr>
                <w:lang w:val="ru-RU"/>
              </w:rPr>
              <w:t xml:space="preserve"> - 39.79</w:t>
            </w:r>
            <w:r w:rsidR="007B3968">
              <w:rPr>
                <w:lang w:val="ru-RU"/>
              </w:rPr>
              <w:t>4</w:t>
            </w:r>
            <w:r w:rsidR="007C1C5A">
              <w:rPr>
                <w:lang w:val="ru-RU"/>
              </w:rPr>
              <w:t>6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7A1" w:rsidRPr="007B3968" w:rsidRDefault="001E2676" w:rsidP="003D37A1">
            <w:pPr>
              <w:pStyle w:val="af4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Злокачественные </w:t>
            </w:r>
            <w:r w:rsidRPr="00B47D21">
              <w:rPr>
                <w:rFonts w:ascii="Times New Roman" w:hAnsi="Times New Roman" w:cs="Times New Roman"/>
                <w:sz w:val="24"/>
                <w:szCs w:val="24"/>
              </w:rPr>
              <w:t>новообразования печени</w:t>
            </w:r>
            <w:r w:rsidR="007B3968" w:rsidRPr="00B47D21">
              <w:rPr>
                <w:rFonts w:ascii="Times New Roman" w:hAnsi="Times New Roman" w:cs="Times New Roman"/>
                <w:sz w:val="24"/>
                <w:szCs w:val="24"/>
              </w:rPr>
              <w:t>, поджелудочной железы, матки</w:t>
            </w:r>
          </w:p>
        </w:tc>
      </w:tr>
      <w:tr w:rsidR="00D105AC" w:rsidRPr="007B3968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B3968" w:rsidRDefault="001E2676" w:rsidP="00893461">
            <w:pPr>
              <w:pStyle w:val="a1"/>
              <w:spacing w:after="0" w:line="240" w:lineRule="auto"/>
              <w:jc w:val="center"/>
              <w:rPr>
                <w:rFonts w:cs="Times New Roman"/>
                <w:color w:val="auto"/>
                <w:lang w:val="ru-RU"/>
              </w:rPr>
            </w:pPr>
            <w:r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>П</w:t>
            </w:r>
            <w:r w:rsidR="007C1C5A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 xml:space="preserve">ри </w:t>
            </w:r>
            <w:proofErr w:type="spellStart"/>
            <w:r w:rsidR="007B3968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>эндоваскулярной</w:t>
            </w:r>
            <w:proofErr w:type="spellEnd"/>
            <w:r w:rsidR="007B3968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 xml:space="preserve"> </w:t>
            </w:r>
            <w:proofErr w:type="spellStart"/>
            <w:r w:rsidR="007B3968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>химиоэмболизации</w:t>
            </w:r>
            <w:proofErr w:type="spellEnd"/>
            <w:r w:rsidR="007B3968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 xml:space="preserve"> осуществляется </w:t>
            </w:r>
            <w:proofErr w:type="spellStart"/>
            <w:r w:rsidR="007B3968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>эмболизация</w:t>
            </w:r>
            <w:proofErr w:type="spellEnd"/>
            <w:r w:rsidR="007B3968" w:rsidRPr="007B3968">
              <w:rPr>
                <w:rFonts w:cs="Times New Roman"/>
                <w:color w:val="auto"/>
                <w:shd w:val="clear" w:color="auto" w:fill="FFFFFF"/>
                <w:lang w:val="ru-RU"/>
              </w:rPr>
              <w:t xml:space="preserve"> опухоли (т.е. прекращается в ней кровотока), а также в её ткани доставляется химиопрепарат, который концентрируется в опухоли и оказывает фокусированное локальное воздействие.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676" w:rsidRPr="00B47D21" w:rsidRDefault="007B3968" w:rsidP="004A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7D21">
              <w:rPr>
                <w:rFonts w:ascii="Times New Roman" w:hAnsi="Times New Roman" w:cs="Times New Roman"/>
                <w:sz w:val="24"/>
                <w:szCs w:val="24"/>
              </w:rPr>
              <w:t xml:space="preserve">39.7900 </w:t>
            </w:r>
            <w:proofErr w:type="spellStart"/>
            <w:r w:rsidRPr="00B4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Рентгеноэндоваскулярная</w:t>
            </w:r>
            <w:proofErr w:type="spellEnd"/>
            <w:r w:rsidRPr="00B4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эмболизация</w:t>
            </w:r>
            <w:proofErr w:type="spellEnd"/>
            <w:r w:rsidRPr="00B4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(+электрокоагуляция)</w:t>
            </w:r>
          </w:p>
          <w:p w:rsidR="00B47D21" w:rsidRPr="00B47D21" w:rsidRDefault="00B47D21" w:rsidP="004A58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D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68.40 Полная абдоминальная экстирпация матки</w:t>
            </w:r>
          </w:p>
          <w:p w:rsidR="00B47D21" w:rsidRPr="00B47D21" w:rsidRDefault="00B47D21" w:rsidP="0089346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7D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68.50 Влагалищная экстирпация матки</w:t>
            </w:r>
          </w:p>
          <w:p w:rsidR="00B47D21" w:rsidRDefault="00B47D21" w:rsidP="00893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52.50 Частичная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панкреатэктомия</w:t>
            </w:r>
            <w:proofErr w:type="spellEnd"/>
          </w:p>
          <w:p w:rsidR="00B47D21" w:rsidRPr="001E2676" w:rsidRDefault="00B47D21" w:rsidP="0089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sz w:val="24"/>
                <w:szCs w:val="24"/>
              </w:rPr>
              <w:t>50.22 Частичная резекция печени</w:t>
            </w:r>
          </w:p>
          <w:p w:rsidR="00B47D21" w:rsidRPr="001E2676" w:rsidRDefault="00B47D21" w:rsidP="0089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50.2219 Расширенная комбинированная </w:t>
            </w:r>
            <w:proofErr w:type="spellStart"/>
            <w:r w:rsidRPr="001E2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гемигепатэктомия</w:t>
            </w:r>
            <w:proofErr w:type="spellEnd"/>
            <w:r w:rsidRPr="001E2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новообразованиях печени</w:t>
            </w:r>
          </w:p>
          <w:p w:rsidR="00B47D21" w:rsidRPr="00893461" w:rsidRDefault="00B47D21" w:rsidP="0089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676">
              <w:rPr>
                <w:rFonts w:ascii="Times New Roman" w:eastAsia="Times New Roman" w:hAnsi="Times New Roman" w:cs="Times New Roman"/>
                <w:sz w:val="24"/>
                <w:szCs w:val="24"/>
              </w:rPr>
              <w:t>50.23 Открытая абляция поражения печени или ткани</w:t>
            </w:r>
          </w:p>
        </w:tc>
      </w:tr>
      <w:tr w:rsidR="00D105AC" w:rsidTr="00893461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Критерии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-87" w:right="-143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 xml:space="preserve">Баллы 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1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доказатель</w:t>
            </w:r>
            <w:proofErr w:type="gramStart"/>
            <w:r w:rsidRPr="00084236">
              <w:rPr>
                <w:color w:val="000000"/>
                <w:lang w:val="ru-RU"/>
              </w:rPr>
              <w:t>ств кл</w:t>
            </w:r>
            <w:proofErr w:type="gramEnd"/>
            <w:r w:rsidRPr="00084236">
              <w:rPr>
                <w:color w:val="000000"/>
                <w:lang w:val="ru-RU"/>
              </w:rPr>
              <w:t>инической эффективности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C5225B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2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Оценка сравнительной безопасности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84236" w:rsidRDefault="00C5225B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084236" w:rsidRDefault="003D37A1" w:rsidP="003D37A1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084236">
              <w:rPr>
                <w:color w:val="000000"/>
                <w:lang w:val="ru-RU"/>
              </w:rPr>
              <w:t>3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r w:rsidRPr="00084236">
              <w:rPr>
                <w:color w:val="000000"/>
                <w:lang w:val="ru-RU"/>
              </w:rPr>
              <w:t xml:space="preserve">Оценка </w:t>
            </w:r>
            <w:proofErr w:type="spellStart"/>
            <w:r w:rsidRPr="00084236">
              <w:rPr>
                <w:color w:val="000000"/>
                <w:lang w:val="ru-RU"/>
              </w:rPr>
              <w:t>социаль</w:t>
            </w:r>
            <w:r>
              <w:rPr>
                <w:color w:val="000000"/>
              </w:rPr>
              <w:t>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37C59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893461">
        <w:trPr>
          <w:cantSplit/>
        </w:trPr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5B7034" w:rsidP="007C1C5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D105AC" w:rsidTr="00893461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ED185E">
              <w:rPr>
                <w:lang w:val="ru-RU"/>
              </w:rPr>
              <w:t>6</w:t>
            </w:r>
          </w:p>
        </w:tc>
      </w:tr>
      <w:tr w:rsidR="00D105AC" w:rsidTr="00893461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lastRenderedPageBreak/>
              <w:t>Примечание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6B1D" w:rsidRDefault="00E66B1D" w:rsidP="00E66B1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Все найденные исследования по </w:t>
            </w:r>
            <w:proofErr w:type="spellStart"/>
            <w:r>
              <w:rPr>
                <w:lang w:val="ru-RU"/>
              </w:rPr>
              <w:t>эндоваскулярной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химиоэмболизации</w:t>
            </w:r>
            <w:proofErr w:type="spellEnd"/>
            <w:r>
              <w:rPr>
                <w:lang w:val="ru-RU"/>
              </w:rPr>
              <w:t xml:space="preserve"> опухолей печени относят к ТАСЕ – внутриартериальной </w:t>
            </w:r>
            <w:proofErr w:type="spellStart"/>
            <w:r>
              <w:rPr>
                <w:lang w:val="ru-RU"/>
              </w:rPr>
              <w:t>химиоэмболизации</w:t>
            </w:r>
            <w:proofErr w:type="spellEnd"/>
            <w:r>
              <w:rPr>
                <w:lang w:val="ru-RU"/>
              </w:rPr>
              <w:t>. В целом, 3 нижеследующие технологии являются разновидностями одной и той же технологии:</w:t>
            </w:r>
          </w:p>
          <w:p w:rsidR="00E66B1D" w:rsidRDefault="00E66B1D" w:rsidP="00E66B1D">
            <w:pPr>
              <w:pStyle w:val="a0"/>
              <w:numPr>
                <w:ilvl w:val="0"/>
                <w:numId w:val="5"/>
              </w:numPr>
              <w:spacing w:after="0" w:line="240" w:lineRule="auto"/>
              <w:jc w:val="center"/>
              <w:rPr>
                <w:lang w:val="ru-RU"/>
              </w:rPr>
            </w:pPr>
            <w:proofErr w:type="gramStart"/>
            <w:r w:rsidRPr="00ED185E">
              <w:rPr>
                <w:lang w:val="ru-RU"/>
              </w:rPr>
              <w:t>Внутриартериальная</w:t>
            </w:r>
            <w:proofErr w:type="gramEnd"/>
            <w:r w:rsidRPr="00ED185E">
              <w:rPr>
                <w:lang w:val="ru-RU"/>
              </w:rPr>
              <w:t xml:space="preserve"> </w:t>
            </w:r>
            <w:proofErr w:type="spellStart"/>
            <w:r w:rsidRPr="00ED185E">
              <w:rPr>
                <w:lang w:val="ru-RU"/>
              </w:rPr>
              <w:t>химиоэмболизация</w:t>
            </w:r>
            <w:proofErr w:type="spellEnd"/>
            <w:r w:rsidRPr="00ED185E">
              <w:rPr>
                <w:lang w:val="ru-RU"/>
              </w:rPr>
              <w:t xml:space="preserve"> печени (ТАСЕ)</w:t>
            </w:r>
          </w:p>
          <w:p w:rsidR="00E66B1D" w:rsidRDefault="00E66B1D" w:rsidP="00E66B1D">
            <w:pPr>
              <w:pStyle w:val="a0"/>
              <w:numPr>
                <w:ilvl w:val="0"/>
                <w:numId w:val="5"/>
              </w:numPr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7B3968">
              <w:rPr>
                <w:lang w:val="ru-RU"/>
              </w:rPr>
              <w:t>Эндоваскулярная</w:t>
            </w:r>
            <w:proofErr w:type="spellEnd"/>
            <w:r w:rsidRPr="007B3968">
              <w:rPr>
                <w:lang w:val="ru-RU"/>
              </w:rPr>
              <w:t xml:space="preserve"> </w:t>
            </w:r>
            <w:proofErr w:type="spellStart"/>
            <w:r w:rsidRPr="007B3968">
              <w:rPr>
                <w:lang w:val="ru-RU"/>
              </w:rPr>
              <w:t>химиоэмболизация</w:t>
            </w:r>
            <w:proofErr w:type="spellEnd"/>
            <w:r w:rsidRPr="007B3968">
              <w:rPr>
                <w:lang w:val="ru-RU"/>
              </w:rPr>
              <w:t xml:space="preserve"> опухолей печ</w:t>
            </w:r>
            <w:r>
              <w:rPr>
                <w:lang w:val="ru-RU"/>
              </w:rPr>
              <w:t>ени, поджелудочной железы, матки</w:t>
            </w:r>
          </w:p>
          <w:p w:rsidR="00D105AC" w:rsidRPr="00E66B1D" w:rsidRDefault="00E66B1D" w:rsidP="00E66B1D">
            <w:pPr>
              <w:pStyle w:val="a0"/>
              <w:numPr>
                <w:ilvl w:val="0"/>
                <w:numId w:val="5"/>
              </w:numPr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E66B1D">
              <w:rPr>
                <w:lang w:val="ru-RU"/>
              </w:rPr>
              <w:t>Химиоэмболизация</w:t>
            </w:r>
            <w:proofErr w:type="spellEnd"/>
            <w:r w:rsidRPr="00E66B1D">
              <w:rPr>
                <w:lang w:val="ru-RU"/>
              </w:rPr>
              <w:t xml:space="preserve"> печеночных артерий при гепатоцеллюлярной карциноме</w:t>
            </w:r>
          </w:p>
        </w:tc>
      </w:tr>
      <w:tr w:rsidR="00D105AC" w:rsidTr="00893461">
        <w:trPr>
          <w:cantSplit/>
        </w:trPr>
        <w:tc>
          <w:tcPr>
            <w:tcW w:w="3106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7659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85E" w:rsidRPr="003D37A1" w:rsidRDefault="00ED185E" w:rsidP="00E66B1D">
            <w:pPr>
              <w:pStyle w:val="a0"/>
              <w:spacing w:after="0" w:line="240" w:lineRule="auto"/>
              <w:rPr>
                <w:lang w:val="ru-RU"/>
              </w:rPr>
            </w:pPr>
          </w:p>
        </w:tc>
      </w:tr>
    </w:tbl>
    <w:p w:rsidR="001E2676" w:rsidRPr="007B3968" w:rsidRDefault="001E2676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10772" w:type="dxa"/>
        <w:tblInd w:w="-8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4"/>
        <w:gridCol w:w="3210"/>
        <w:gridCol w:w="3118"/>
      </w:tblGrid>
      <w:tr w:rsidR="00D105AC" w:rsidTr="00893461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D105AC" w:rsidRPr="00FD3B99" w:rsidTr="00893461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>
              <w:rPr>
                <w:lang w:val="ru-RU"/>
              </w:rPr>
              <w:t xml:space="preserve"> – (</w:t>
            </w:r>
            <w:r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1E2676" w:rsidRDefault="003D37A1" w:rsidP="0002348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</w:t>
            </w:r>
            <w:r w:rsidR="001E2676">
              <w:rPr>
                <w:lang w:val="ru-RU"/>
              </w:rPr>
              <w:t>о</w:t>
            </w:r>
            <w:r>
              <w:rPr>
                <w:lang w:val="ru-RU"/>
              </w:rPr>
              <w:t xml:space="preserve"> </w:t>
            </w:r>
            <w:r w:rsidR="001E2676">
              <w:rPr>
                <w:rFonts w:cs="Times New Roman"/>
                <w:lang w:val="ru-RU"/>
              </w:rPr>
              <w:t>з</w:t>
            </w:r>
            <w:r w:rsidR="001E2676" w:rsidRPr="001E2676">
              <w:rPr>
                <w:rFonts w:cs="Times New Roman"/>
                <w:lang w:val="ru-RU"/>
              </w:rPr>
              <w:t>локачественны</w:t>
            </w:r>
            <w:r w:rsidR="001E2676">
              <w:rPr>
                <w:rFonts w:cs="Times New Roman"/>
                <w:lang w:val="ru-RU"/>
              </w:rPr>
              <w:t>ми</w:t>
            </w:r>
            <w:r w:rsidR="001E2676" w:rsidRPr="001E2676">
              <w:rPr>
                <w:rFonts w:cs="Times New Roman"/>
                <w:lang w:val="ru-RU"/>
              </w:rPr>
              <w:t xml:space="preserve"> новообразования</w:t>
            </w:r>
            <w:r w:rsidR="001E2676">
              <w:rPr>
                <w:rFonts w:cs="Times New Roman"/>
                <w:lang w:val="ru-RU"/>
              </w:rPr>
              <w:t>ми</w:t>
            </w:r>
            <w:r w:rsidR="001E2676" w:rsidRPr="001E2676">
              <w:rPr>
                <w:rFonts w:cs="Times New Roman"/>
                <w:lang w:val="ru-RU"/>
              </w:rPr>
              <w:t xml:space="preserve"> печени</w:t>
            </w:r>
            <w:r w:rsidR="00B47D21">
              <w:rPr>
                <w:rFonts w:cs="Times New Roman"/>
                <w:lang w:val="ru-RU"/>
              </w:rPr>
              <w:t>, матки, поджелудочной железы</w:t>
            </w:r>
          </w:p>
          <w:p w:rsidR="00D105AC" w:rsidRPr="001E267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1E2676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r w:rsidR="001E2676">
              <w:t>malignant hepatic</w:t>
            </w:r>
            <w:r w:rsidR="00B47D21">
              <w:t>\uterine\pancreatic</w:t>
            </w:r>
            <w:r w:rsidR="001E2676">
              <w:t xml:space="preserve"> tumors</w:t>
            </w:r>
          </w:p>
        </w:tc>
      </w:tr>
      <w:tr w:rsidR="00D105AC" w:rsidRPr="007C1C5A" w:rsidTr="00893461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B47D21" w:rsidP="003D37A1">
            <w:pPr>
              <w:pStyle w:val="a0"/>
              <w:spacing w:after="0" w:line="240" w:lineRule="auto"/>
              <w:jc w:val="center"/>
            </w:pPr>
            <w:proofErr w:type="spellStart"/>
            <w:r w:rsidRPr="007B3968">
              <w:rPr>
                <w:lang w:val="ru-RU"/>
              </w:rPr>
              <w:t>Эндоваскулярная</w:t>
            </w:r>
            <w:proofErr w:type="spellEnd"/>
            <w:r w:rsidRPr="007B3968">
              <w:rPr>
                <w:lang w:val="ru-RU"/>
              </w:rPr>
              <w:t xml:space="preserve"> </w:t>
            </w:r>
            <w:proofErr w:type="spellStart"/>
            <w:r w:rsidRPr="007B3968">
              <w:rPr>
                <w:lang w:val="ru-RU"/>
              </w:rPr>
              <w:t>химиоэмболизация</w:t>
            </w:r>
            <w:proofErr w:type="spellEnd"/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1C5A" w:rsidRPr="007C1C5A" w:rsidRDefault="00B47D21" w:rsidP="007C1C5A">
            <w:pPr>
              <w:pStyle w:val="1"/>
              <w:shd w:val="clear" w:color="auto" w:fill="FFFFFF"/>
              <w:spacing w:before="0" w:after="0"/>
              <w:jc w:val="center"/>
              <w:rPr>
                <w:rFonts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cs="Times New Roman"/>
                <w:b w:val="0"/>
                <w:color w:val="auto"/>
                <w:sz w:val="24"/>
                <w:szCs w:val="24"/>
              </w:rPr>
              <w:t>Endovascular</w:t>
            </w:r>
            <w:r w:rsidR="007C1C5A" w:rsidRPr="007C1C5A"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 chemoembolization</w:t>
            </w:r>
          </w:p>
          <w:p w:rsidR="00D105AC" w:rsidRPr="007C1C5A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</w:tr>
      <w:tr w:rsidR="00D105AC" w:rsidRPr="00FD3B99" w:rsidTr="00893461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D105AC" w:rsidRDefault="00D105AC" w:rsidP="003D37A1">
            <w:pPr>
              <w:pStyle w:val="a0"/>
              <w:spacing w:after="0" w:line="240" w:lineRule="auto"/>
              <w:jc w:val="both"/>
            </w:pP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23484" w:rsidP="0002348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lang w:val="ru-RU"/>
              </w:rPr>
              <w:t>Другие методы окклюзии сосудов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23484" w:rsidP="00023484">
            <w:pPr>
              <w:pStyle w:val="a0"/>
              <w:spacing w:after="0" w:line="240" w:lineRule="auto"/>
              <w:jc w:val="center"/>
            </w:pPr>
            <w:r>
              <w:rPr>
                <w:rFonts w:cs="Times New Roman"/>
              </w:rPr>
              <w:t>Other methods of vascular occlusion</w:t>
            </w:r>
          </w:p>
        </w:tc>
      </w:tr>
      <w:tr w:rsidR="00D105AC" w:rsidTr="00893461">
        <w:trPr>
          <w:cantSplit/>
        </w:trPr>
        <w:tc>
          <w:tcPr>
            <w:tcW w:w="4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D105AC" w:rsidRPr="003D37A1" w:rsidRDefault="00D105AC" w:rsidP="003D37A1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Повышение выживаемости</w:t>
            </w:r>
          </w:p>
          <w:p w:rsidR="00D105AC" w:rsidRPr="001E2676" w:rsidRDefault="003D37A1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  <w:lang w:val="ru-RU"/>
              </w:rPr>
              <w:t>Качество ж</w:t>
            </w:r>
            <w:r w:rsidRPr="001E2676">
              <w:rPr>
                <w:sz w:val="24"/>
                <w:szCs w:val="24"/>
                <w:lang w:val="ru-RU"/>
              </w:rPr>
              <w:t>изни</w:t>
            </w:r>
          </w:p>
          <w:p w:rsidR="00D105AC" w:rsidRDefault="001E2676" w:rsidP="003D37A1">
            <w:pPr>
              <w:pStyle w:val="ae"/>
              <w:numPr>
                <w:ilvl w:val="0"/>
                <w:numId w:val="2"/>
              </w:numPr>
              <w:spacing w:line="240" w:lineRule="auto"/>
              <w:jc w:val="center"/>
            </w:pPr>
            <w:r w:rsidRPr="001E2676">
              <w:rPr>
                <w:sz w:val="24"/>
                <w:szCs w:val="24"/>
                <w:lang w:val="ru-RU"/>
              </w:rPr>
              <w:t>Уменьшение размеров опухоли</w:t>
            </w:r>
          </w:p>
        </w:tc>
        <w:tc>
          <w:tcPr>
            <w:tcW w:w="31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survival rate</w:t>
            </w:r>
          </w:p>
          <w:p w:rsidR="00D105AC" w:rsidRDefault="003D37A1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proofErr w:type="spellStart"/>
            <w:r>
              <w:rPr>
                <w:sz w:val="24"/>
                <w:szCs w:val="28"/>
              </w:rPr>
              <w:t>Qualty</w:t>
            </w:r>
            <w:proofErr w:type="spellEnd"/>
            <w:r>
              <w:rPr>
                <w:sz w:val="24"/>
                <w:szCs w:val="28"/>
              </w:rPr>
              <w:t xml:space="preserve"> of life</w:t>
            </w:r>
          </w:p>
          <w:p w:rsidR="00D105AC" w:rsidRDefault="001E2676" w:rsidP="003D37A1">
            <w:pPr>
              <w:pStyle w:val="ae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Decreased tumor size</w:t>
            </w:r>
            <w:r w:rsidR="003D37A1">
              <w:rPr>
                <w:sz w:val="24"/>
                <w:szCs w:val="28"/>
              </w:rPr>
              <w:t xml:space="preserve">  </w:t>
            </w:r>
          </w:p>
        </w:tc>
      </w:tr>
    </w:tbl>
    <w:p w:rsidR="001E2676" w:rsidRDefault="001E2676" w:rsidP="003D37A1">
      <w:pPr>
        <w:pStyle w:val="a0"/>
        <w:spacing w:after="0" w:line="240" w:lineRule="auto"/>
        <w:ind w:firstLine="567"/>
        <w:jc w:val="center"/>
        <w:rPr>
          <w:b/>
        </w:rPr>
      </w:pPr>
    </w:p>
    <w:p w:rsidR="00D105AC" w:rsidRPr="007C1C5A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7C1C5A">
        <w:rPr>
          <w:b/>
          <w:lang w:val="ru-RU"/>
        </w:rPr>
        <w:t>Таблица №10.</w:t>
      </w:r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>
        <w:rPr>
          <w:b/>
          <w:color w:val="000000"/>
          <w:lang w:val="ru-RU"/>
        </w:rPr>
        <w:t>ств кл</w:t>
      </w:r>
      <w:proofErr w:type="gramEnd"/>
      <w:r>
        <w:rPr>
          <w:b/>
          <w:color w:val="000000"/>
          <w:lang w:val="ru-RU"/>
        </w:rPr>
        <w:t>инической эффективности</w:t>
      </w:r>
    </w:p>
    <w:tbl>
      <w:tblPr>
        <w:tblW w:w="11057" w:type="dxa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6"/>
        <w:gridCol w:w="2447"/>
        <w:gridCol w:w="2415"/>
        <w:gridCol w:w="3879"/>
      </w:tblGrid>
      <w:tr w:rsidR="00097CED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97CED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097CED" w:rsidRPr="00FD3B99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FD3B99" w:rsidP="00FE53F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6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Stolyarova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7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Vinokurov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FE53F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Endovascular</w:t>
            </w:r>
            <w:r w:rsid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>interventions in advanced cancer of the</w:t>
            </w:r>
            <w:r w:rsidR="00FE53F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53F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uterus</w:t>
            </w:r>
            <w:r w:rsidR="003D37A1" w:rsidRPr="00FE53FD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3D37A1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8" w:tooltip="Journal of B.U.ON. : official journal of the Balkan Union of Oncology." w:history="1">
              <w:proofErr w:type="gram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 BUON.</w:t>
              </w:r>
              <w:proofErr w:type="gramEnd"/>
            </w:hyperlink>
            <w:r w:rsid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2004 Jan-Mar</w:t>
            </w:r>
            <w:proofErr w:type="gramStart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;9</w:t>
            </w:r>
            <w:proofErr w:type="gramEnd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(1):63-6.</w:t>
            </w:r>
          </w:p>
          <w:p w:rsidR="00D105AC" w:rsidRDefault="00FE53FD" w:rsidP="00DD0AE2">
            <w:pPr>
              <w:pStyle w:val="a1"/>
              <w:spacing w:after="0" w:line="240" w:lineRule="auto"/>
              <w:jc w:val="center"/>
            </w:pPr>
            <w:r w:rsidRPr="00FE53FD">
              <w:rPr>
                <w:rStyle w:val="-"/>
                <w:lang w:val="en-US"/>
              </w:rPr>
              <w:t>http://www.ncbi.nlm.nih.gov/pubmed/17385830</w:t>
            </w:r>
          </w:p>
        </w:tc>
      </w:tr>
      <w:tr w:rsidR="00097CED" w:rsidRPr="00FE53F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FE53FD" w:rsidP="003D37A1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proofErr w:type="spellStart"/>
            <w:r w:rsidRPr="00FE53FD">
              <w:rPr>
                <w:lang w:val="ru-RU"/>
              </w:rPr>
              <w:t>Нерандомизированное</w:t>
            </w:r>
            <w:proofErr w:type="spellEnd"/>
            <w:r w:rsidRPr="00FE53FD"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 w:rsidRPr="00FE53FD">
              <w:rPr>
                <w:lang w:val="ru-RU"/>
              </w:rPr>
              <w:t>проспективное</w:t>
            </w:r>
            <w:proofErr w:type="spellEnd"/>
            <w:r w:rsidRPr="00FE53FD">
              <w:rPr>
                <w:lang w:val="ru-RU"/>
              </w:rPr>
              <w:t xml:space="preserve"> исследование</w:t>
            </w:r>
          </w:p>
        </w:tc>
      </w:tr>
      <w:tr w:rsidR="00097CED" w:rsidRPr="00FE53F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FE53FD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FE53FD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r w:rsidR="00DD0AE2">
              <w:rPr>
                <w:lang w:val="ru-RU"/>
              </w:rPr>
              <w:t xml:space="preserve">рак </w:t>
            </w:r>
            <w:r w:rsidR="00FE53FD">
              <w:rPr>
                <w:lang w:val="ru-RU"/>
              </w:rPr>
              <w:t>матки</w:t>
            </w:r>
            <w:r>
              <w:rPr>
                <w:lang w:val="ru-RU"/>
              </w:rPr>
              <w:t>, множитель - 1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FE53FD" w:rsidP="00FE53F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 w:rsidR="00DD0AE2">
              <w:rPr>
                <w:lang w:val="ru-RU"/>
              </w:rPr>
              <w:t xml:space="preserve"> </w:t>
            </w:r>
            <w:proofErr w:type="spellStart"/>
            <w:r w:rsidR="00DD0AE2"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внутренних подвздошных артерий/лучевая терапия</w:t>
            </w:r>
            <w:r w:rsidR="003D37A1">
              <w:rPr>
                <w:lang w:val="ru-RU"/>
              </w:rPr>
              <w:t xml:space="preserve">, множитель </w:t>
            </w:r>
            <w:r w:rsidR="00DD0AE2">
              <w:rPr>
                <w:lang w:val="ru-RU"/>
              </w:rPr>
              <w:t>–</w:t>
            </w:r>
            <w:r w:rsidR="003D37A1">
              <w:rPr>
                <w:lang w:val="ru-RU"/>
              </w:rPr>
              <w:t xml:space="preserve"> </w:t>
            </w:r>
            <w:r>
              <w:rPr>
                <w:lang w:val="ru-RU"/>
              </w:rPr>
              <w:t>1,</w:t>
            </w:r>
            <w:r w:rsidR="00DD0AE2">
              <w:rPr>
                <w:lang w:val="ru-RU"/>
              </w:rPr>
              <w:t>0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097CED" w:rsidRPr="00FE53F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FE53FD" w:rsidP="00FE53FD">
            <w:pPr>
              <w:pStyle w:val="ae"/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FE53FD">
              <w:rPr>
                <w:sz w:val="24"/>
                <w:szCs w:val="24"/>
                <w:lang w:val="ru-RU"/>
              </w:rPr>
              <w:t>3-</w:t>
            </w:r>
            <w:r w:rsidRPr="00FE53FD">
              <w:rPr>
                <w:rFonts w:cs="Times New Roman"/>
                <w:sz w:val="24"/>
                <w:szCs w:val="24"/>
                <w:lang w:val="ru-RU"/>
              </w:rPr>
              <w:t xml:space="preserve">летняя выживаемость составила </w:t>
            </w:r>
            <w:r w:rsidRPr="00FE53FD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47% в сравнении с 36% в группе лучевой терапии (</w:t>
            </w:r>
            <w:r w:rsidRPr="00FE53F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E53FD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&lt;0.01)</w:t>
            </w:r>
            <w:r w:rsidR="003D37A1" w:rsidRPr="00FE53FD">
              <w:rPr>
                <w:rFonts w:cs="Times New Roman"/>
                <w:sz w:val="24"/>
                <w:szCs w:val="24"/>
                <w:lang w:val="ru-RU"/>
              </w:rPr>
              <w:t xml:space="preserve">, </w:t>
            </w:r>
            <w:r w:rsidR="003D37A1" w:rsidRPr="00DD0AE2">
              <w:rPr>
                <w:rFonts w:cs="Times New Roman"/>
                <w:sz w:val="24"/>
                <w:szCs w:val="24"/>
                <w:lang w:val="ru-RU"/>
              </w:rPr>
              <w:t>множитель</w:t>
            </w:r>
            <w:r w:rsidR="003D37A1" w:rsidRPr="00FE53FD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EB4DA1" w:rsidRPr="00FE53FD">
              <w:rPr>
                <w:rFonts w:cs="Times New Roman"/>
                <w:sz w:val="24"/>
                <w:szCs w:val="24"/>
                <w:lang w:val="ru-RU"/>
              </w:rPr>
              <w:t>–</w:t>
            </w:r>
            <w:r w:rsidR="003D37A1" w:rsidRPr="00FE53FD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DD0AE2" w:rsidRPr="00FE53FD">
              <w:rPr>
                <w:rFonts w:cs="Times New Roman"/>
                <w:sz w:val="24"/>
                <w:szCs w:val="24"/>
                <w:lang w:val="ru-RU"/>
              </w:rPr>
              <w:t>1,</w:t>
            </w:r>
            <w:r w:rsidR="00EB4DA1" w:rsidRPr="00FE53FD">
              <w:rPr>
                <w:rFonts w:cs="Times New Roman"/>
                <w:sz w:val="24"/>
                <w:szCs w:val="24"/>
                <w:lang w:val="ru-RU"/>
              </w:rPr>
              <w:t>0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097CED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97CED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097CED" w:rsidRPr="00FD3B99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E53FD" w:rsidRDefault="00FD3B99" w:rsidP="00FE53F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9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Polikarpov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Pavlovskiĭ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AV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Gulo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AS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2" w:history="1"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Popov AS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Tarazov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PG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Granov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DA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Long-term results of combined x-ray </w:t>
            </w:r>
            <w:r w:rsidR="00FE53F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endovascular 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surgical treatment of patients with ductal adenocarcinoma of the </w:t>
            </w:r>
            <w:r w:rsidR="00FE53F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pancreatic 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>head</w:t>
            </w:r>
            <w:r w:rsidR="00EB4DA1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3D37A1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5" w:tooltip="Vestnik khirurgii imeni I. I. Grekova." w:history="1">
              <w:proofErr w:type="spellStart"/>
              <w:proofErr w:type="gram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Vestn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Khir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Im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 </w:t>
              </w:r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Grek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FE53FD" w:rsidRPr="00FE53F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</w:t>
            </w:r>
            <w:proofErr w:type="gramStart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;172</w:t>
            </w:r>
            <w:proofErr w:type="gramEnd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(4):40-3.</w:t>
            </w:r>
          </w:p>
          <w:p w:rsidR="00D105AC" w:rsidRPr="00FE53FD" w:rsidRDefault="00FD3B99" w:rsidP="00E44A9C">
            <w:pPr>
              <w:pStyle w:val="a0"/>
              <w:spacing w:after="0" w:line="240" w:lineRule="auto"/>
              <w:jc w:val="center"/>
            </w:pPr>
            <w:hyperlink r:id="rId16" w:history="1">
              <w:r w:rsidR="00FE53FD" w:rsidRPr="00976DE7">
                <w:rPr>
                  <w:rStyle w:val="af5"/>
                </w:rPr>
                <w:t>http://www.ncbi.nlm.nih.gov/pubmed/24341243</w:t>
              </w:r>
            </w:hyperlink>
            <w:r w:rsidR="00FE53FD" w:rsidRPr="00FE53FD">
              <w:t xml:space="preserve"> 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Качество исследования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</w:t>
            </w:r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FE53FD" w:rsidP="00443C7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FE53FD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описание, множитель</w:t>
            </w:r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97CED" w:rsidP="00097CED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диагнозом: </w:t>
            </w:r>
            <w:proofErr w:type="spellStart"/>
            <w:r>
              <w:rPr>
                <w:lang w:val="ru-RU"/>
              </w:rPr>
              <w:t>адено</w:t>
            </w:r>
            <w:r w:rsidR="00443C7C">
              <w:rPr>
                <w:lang w:val="ru-RU"/>
              </w:rPr>
              <w:t>карцинома</w:t>
            </w:r>
            <w:proofErr w:type="spellEnd"/>
            <w:r>
              <w:rPr>
                <w:lang w:val="ru-RU"/>
              </w:rPr>
              <w:t xml:space="preserve"> головки поджелудочной железы</w:t>
            </w:r>
            <w:r w:rsidR="003D37A1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="003D37A1">
              <w:rPr>
                <w:lang w:val="ru-RU"/>
              </w:rPr>
              <w:t xml:space="preserve"> 1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lang w:val="ru-RU"/>
              </w:rPr>
              <w:t>балл</w:t>
            </w:r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097CED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B4DA1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EB4D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EB4DA1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97CED" w:rsidP="00097CE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 w:rsidR="00E44A9C">
              <w:rPr>
                <w:lang w:val="ru-RU"/>
              </w:rPr>
              <w:t xml:space="preserve"> </w:t>
            </w:r>
            <w:proofErr w:type="spellStart"/>
            <w:r w:rsidR="00443C7C">
              <w:rPr>
                <w:lang w:val="ru-RU"/>
              </w:rPr>
              <w:t>химио</w:t>
            </w:r>
            <w:r w:rsidR="00E44A9C">
              <w:rPr>
                <w:lang w:val="ru-RU"/>
              </w:rPr>
              <w:t>эмболизация</w:t>
            </w:r>
            <w:r w:rsidR="00443C7C">
              <w:rPr>
                <w:lang w:val="ru-RU"/>
              </w:rPr>
              <w:t>+</w:t>
            </w:r>
            <w:proofErr w:type="gramStart"/>
            <w:r w:rsidR="00443C7C">
              <w:rPr>
                <w:lang w:val="ru-RU"/>
              </w:rPr>
              <w:t>с</w:t>
            </w:r>
            <w:r>
              <w:rPr>
                <w:lang w:val="ru-RU"/>
              </w:rPr>
              <w:t>тандартная</w:t>
            </w:r>
            <w:proofErr w:type="spellEnd"/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гастропанкреатодуоденэктомия</w:t>
            </w:r>
            <w:proofErr w:type="spellEnd"/>
            <w:r>
              <w:rPr>
                <w:lang w:val="ru-RU"/>
              </w:rPr>
              <w:t xml:space="preserve">/ стандартная </w:t>
            </w:r>
            <w:proofErr w:type="spellStart"/>
            <w:r>
              <w:rPr>
                <w:lang w:val="ru-RU"/>
              </w:rPr>
              <w:t>гастропанкреатодуоденэктомия</w:t>
            </w:r>
            <w:proofErr w:type="spellEnd"/>
            <w:r w:rsidR="003D37A1">
              <w:rPr>
                <w:lang w:val="ru-RU"/>
              </w:rPr>
              <w:t xml:space="preserve">, множитель </w:t>
            </w:r>
            <w:r w:rsidR="00E44A9C">
              <w:rPr>
                <w:lang w:val="ru-RU"/>
              </w:rPr>
              <w:t>–</w:t>
            </w:r>
            <w:r w:rsidR="003D37A1">
              <w:rPr>
                <w:lang w:val="ru-RU"/>
              </w:rPr>
              <w:t xml:space="preserve"> </w:t>
            </w:r>
            <w:r>
              <w:rPr>
                <w:lang w:val="ru-RU"/>
              </w:rPr>
              <w:t>1,</w:t>
            </w:r>
            <w:r w:rsidR="00E44A9C">
              <w:rPr>
                <w:lang w:val="ru-RU"/>
              </w:rPr>
              <w:t>0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97CE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097CED" w:rsidRP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</w:t>
            </w:r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097CED" w:rsidP="00097CED">
            <w:pPr>
              <w:pStyle w:val="af1"/>
              <w:tabs>
                <w:tab w:val="left" w:pos="232"/>
              </w:tabs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основной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группе</w:t>
            </w:r>
            <w:r w:rsidRPr="00893461">
              <w:rPr>
                <w:lang w:val="ru-RU"/>
              </w:rPr>
              <w:t xml:space="preserve"> 3-</w:t>
            </w:r>
            <w:r>
              <w:rPr>
                <w:lang w:val="ru-RU"/>
              </w:rPr>
              <w:t>х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летняя</w:t>
            </w:r>
            <w:r w:rsidRPr="00893461">
              <w:rPr>
                <w:lang w:val="ru-RU"/>
              </w:rPr>
              <w:t xml:space="preserve"> </w:t>
            </w:r>
            <w:r w:rsidRPr="00097CED">
              <w:rPr>
                <w:rFonts w:cs="Times New Roman"/>
                <w:lang w:val="ru-RU"/>
              </w:rPr>
              <w:t>выживаемость</w:t>
            </w:r>
            <w:r w:rsidRPr="00893461">
              <w:rPr>
                <w:rFonts w:cs="Times New Roman"/>
                <w:lang w:val="ru-RU"/>
              </w:rPr>
              <w:t xml:space="preserve"> </w:t>
            </w:r>
            <w:r w:rsidRPr="00097CED">
              <w:rPr>
                <w:rFonts w:cs="Times New Roman"/>
                <w:lang w:val="ru-RU"/>
              </w:rPr>
              <w:t>составила</w:t>
            </w:r>
            <w:r w:rsidRPr="00893461">
              <w:rPr>
                <w:rFonts w:cs="Times New Roman"/>
                <w:lang w:val="ru-RU"/>
              </w:rPr>
              <w:t xml:space="preserve"> 43,1%, </w:t>
            </w:r>
            <w:r w:rsidRPr="00097CED">
              <w:rPr>
                <w:rFonts w:cs="Times New Roman"/>
                <w:lang w:val="ru-RU"/>
              </w:rPr>
              <w:t>в</w:t>
            </w:r>
            <w:r w:rsidRPr="00893461">
              <w:rPr>
                <w:rFonts w:cs="Times New Roman"/>
                <w:lang w:val="ru-RU"/>
              </w:rPr>
              <w:t xml:space="preserve"> </w:t>
            </w:r>
            <w:r w:rsidRPr="00097CED">
              <w:rPr>
                <w:rFonts w:cs="Times New Roman"/>
                <w:lang w:val="ru-RU"/>
              </w:rPr>
              <w:t>контрольной</w:t>
            </w:r>
            <w:r w:rsidRPr="00893461">
              <w:rPr>
                <w:rFonts w:cs="Times New Roman"/>
                <w:lang w:val="ru-RU"/>
              </w:rPr>
              <w:t xml:space="preserve"> – 13%. </w:t>
            </w:r>
            <w:r w:rsidRPr="00097CED">
              <w:rPr>
                <w:rFonts w:cs="Times New Roman"/>
                <w:lang w:val="ru-RU"/>
              </w:rPr>
              <w:t xml:space="preserve">Средняя продолжительность жизни пациентов основной группы составила </w:t>
            </w:r>
            <w:r w:rsidRPr="00097CED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22.3+/-2.1 месяцев, контрольной - 8.4+/-2.1месяцев, </w:t>
            </w:r>
            <w:r w:rsidR="003D37A1" w:rsidRPr="00097CED">
              <w:rPr>
                <w:rFonts w:cs="Times New Roman"/>
                <w:lang w:val="ru-RU"/>
              </w:rPr>
              <w:t>множитель – 1</w:t>
            </w:r>
            <w:r w:rsidR="003D37A1" w:rsidRPr="00097CED">
              <w:rPr>
                <w:lang w:val="ru-RU"/>
              </w:rPr>
              <w:t xml:space="preserve"> </w:t>
            </w:r>
          </w:p>
        </w:tc>
      </w:tr>
      <w:tr w:rsidR="00097CED" w:rsidRP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E44A9C">
              <w:rPr>
                <w:lang w:val="ru-RU"/>
              </w:rPr>
              <w:t>балл</w:t>
            </w:r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097CED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097CED" w:rsidRPr="00097CED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097CED">
              <w:rPr>
                <w:b/>
                <w:color w:val="000000"/>
              </w:rPr>
              <w:t>1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097CED">
              <w:rPr>
                <w:b/>
                <w:color w:val="000000"/>
              </w:rPr>
              <w:t>2</w:t>
            </w:r>
          </w:p>
        </w:tc>
      </w:tr>
      <w:tr w:rsidR="00097CED" w:rsidRPr="00097CED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097CED">
              <w:rPr>
                <w:b/>
                <w:color w:val="000000"/>
              </w:rPr>
              <w:t>1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E44A9C">
              <w:rPr>
                <w:color w:val="000000"/>
                <w:lang w:val="ru-RU"/>
              </w:rPr>
              <w:t>Номер</w:t>
            </w:r>
            <w:r w:rsidRPr="00097CED">
              <w:rPr>
                <w:color w:val="000000"/>
              </w:rPr>
              <w:t xml:space="preserve"> </w:t>
            </w:r>
            <w:r w:rsidRPr="00E44A9C">
              <w:rPr>
                <w:color w:val="000000"/>
                <w:lang w:val="ru-RU"/>
              </w:rPr>
              <w:t>исследования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097CED">
              <w:rPr>
                <w:b/>
                <w:color w:val="000000"/>
              </w:rPr>
              <w:t>3</w:t>
            </w:r>
          </w:p>
        </w:tc>
      </w:tr>
      <w:tr w:rsidR="00097CED" w:rsidRPr="00FD3B99" w:rsidTr="004A5818">
        <w:trPr>
          <w:cantSplit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097CED" w:rsidRDefault="003D37A1" w:rsidP="003D37A1">
            <w:pPr>
              <w:pStyle w:val="a0"/>
              <w:spacing w:after="0" w:line="240" w:lineRule="auto"/>
              <w:jc w:val="center"/>
            </w:pPr>
            <w:r w:rsidRPr="00097CED"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89346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исследования</w:t>
            </w:r>
            <w:r w:rsidRPr="00893461">
              <w:rPr>
                <w:lang w:val="ru-RU"/>
              </w:rPr>
              <w:t xml:space="preserve">, </w:t>
            </w:r>
            <w:r>
              <w:rPr>
                <w:lang w:val="ru-RU"/>
              </w:rPr>
              <w:t>авторы</w:t>
            </w:r>
            <w:r w:rsidRPr="00893461">
              <w:rPr>
                <w:lang w:val="ru-RU"/>
              </w:rPr>
              <w:t xml:space="preserve">, </w:t>
            </w:r>
            <w:r>
              <w:rPr>
                <w:lang w:val="ru-RU"/>
              </w:rPr>
              <w:t>год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публикации</w:t>
            </w:r>
            <w:r w:rsidRPr="00893461">
              <w:rPr>
                <w:lang w:val="ru-RU"/>
              </w:rPr>
              <w:t xml:space="preserve">, </w:t>
            </w:r>
            <w:r>
              <w:rPr>
                <w:lang w:val="ru-RU"/>
              </w:rPr>
              <w:t>ссылка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на</w:t>
            </w:r>
            <w:r w:rsidRPr="00893461">
              <w:rPr>
                <w:lang w:val="ru-RU"/>
              </w:rPr>
              <w:t xml:space="preserve"> </w:t>
            </w:r>
            <w:r>
              <w:rPr>
                <w:lang w:val="ru-RU"/>
              </w:rPr>
              <w:t>источник</w:t>
            </w:r>
          </w:p>
        </w:tc>
        <w:tc>
          <w:tcPr>
            <w:tcW w:w="62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FD3B99" w:rsidP="00443C7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7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Martin R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Geller D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Espat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Kooby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Sellars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Goldstein R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Imagawa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Scoggins C</w:t>
              </w:r>
            </w:hyperlink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3D37A1" w:rsidRPr="00443C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Safety and efficacy of </w:t>
            </w:r>
            <w:proofErr w:type="gramStart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trans</w:t>
            </w:r>
            <w:proofErr w:type="gramEnd"/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arterial chemoembolization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drug-eluting beads in hepatocellular cancer: a </w:t>
            </w:r>
            <w:r w:rsidR="00443C7C" w:rsidRPr="00443C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443C7C" w:rsidRPr="00443C7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3D37A1" w:rsidRPr="00443C7C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5" w:tooltip="Hepato-gastroenterology." w:history="1">
              <w:proofErr w:type="spellStart"/>
              <w:proofErr w:type="gramStart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Hepatogastroenterology</w:t>
              </w:r>
              <w:proofErr w:type="spellEnd"/>
              <w:r w:rsidR="00443C7C" w:rsidRPr="00443C7C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443C7C" w:rsidRPr="007B396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Jan-Feb</w:t>
            </w:r>
            <w:proofErr w:type="gramStart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;59</w:t>
            </w:r>
            <w:proofErr w:type="gramEnd"/>
            <w:r w:rsidR="00443C7C" w:rsidRPr="00443C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(113):255-60.</w:t>
            </w:r>
          </w:p>
          <w:p w:rsidR="00D105AC" w:rsidRDefault="00443C7C" w:rsidP="00713DF6">
            <w:pPr>
              <w:pStyle w:val="a0"/>
              <w:spacing w:after="0" w:line="240" w:lineRule="auto"/>
              <w:jc w:val="center"/>
            </w:pPr>
            <w:r w:rsidRPr="00443C7C">
              <w:rPr>
                <w:rStyle w:val="-"/>
                <w:lang w:val="it-IT"/>
              </w:rPr>
              <w:t>http://www.ncbi.nlm.nih.gov/pubmed/22251546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443C7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</w:t>
            </w:r>
            <w:r w:rsidR="00713DF6" w:rsidRPr="003D37A1">
              <w:rPr>
                <w:lang w:val="ru-RU"/>
              </w:rPr>
              <w:t xml:space="preserve"> сравнительных исследований разных дизайнов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FD0AC4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 </w:t>
            </w:r>
            <w:r w:rsidR="00FD0AC4">
              <w:rPr>
                <w:lang w:val="ru-RU"/>
              </w:rPr>
              <w:t>гепатоцеллюлярный рак</w:t>
            </w:r>
            <w:r>
              <w:rPr>
                <w:lang w:val="ru-RU"/>
              </w:rPr>
              <w:t>, множитель - 1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097CED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FD0AC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Внутриартериальная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</w:t>
            </w:r>
            <w:r w:rsidR="003D37A1">
              <w:rPr>
                <w:lang w:val="ru-RU"/>
              </w:rPr>
              <w:t>, множитель — 0,5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713DF6" w:rsidRDefault="00713DF6" w:rsidP="003D37A1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713DF6">
              <w:rPr>
                <w:b/>
                <w:lang w:val="ru-RU"/>
              </w:rPr>
              <w:t>3</w:t>
            </w:r>
          </w:p>
        </w:tc>
      </w:tr>
      <w:tr w:rsidR="00097CED" w:rsidRPr="00FD0AC4" w:rsidTr="004A5818">
        <w:trPr>
          <w:cantSplit/>
          <w:trHeight w:val="158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FD0AC4" w:rsidP="00FD0AC4">
            <w:pPr>
              <w:pStyle w:val="ae"/>
              <w:tabs>
                <w:tab w:val="left" w:pos="232"/>
              </w:tabs>
              <w:spacing w:line="240" w:lineRule="auto"/>
              <w:ind w:left="0"/>
              <w:jc w:val="center"/>
            </w:pP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Данная технология продемонстрировала значительные преимущества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&lt;0.05) в плане объективного реагирования запущенных стадий рака, рецидива заболевания и распространенного заболевания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=0.038), а также общего контроля над заболеванием (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=0.026)</w:t>
            </w:r>
            <w:r w:rsidR="00713DF6" w:rsidRPr="00FD0AC4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3D37A1" w:rsidRPr="00FD0AC4">
              <w:rPr>
                <w:sz w:val="24"/>
                <w:szCs w:val="24"/>
                <w:lang w:val="ru-RU"/>
              </w:rPr>
              <w:t xml:space="preserve"> </w:t>
            </w:r>
            <w:r w:rsidR="00713DF6">
              <w:rPr>
                <w:sz w:val="24"/>
                <w:szCs w:val="24"/>
                <w:lang w:val="ru-RU"/>
              </w:rPr>
              <w:t>М</w:t>
            </w:r>
            <w:r w:rsidR="003D37A1">
              <w:rPr>
                <w:sz w:val="24"/>
                <w:szCs w:val="24"/>
                <w:lang w:val="ru-RU"/>
              </w:rPr>
              <w:t>ножитель</w:t>
            </w:r>
            <w:r w:rsidR="003D37A1" w:rsidRPr="00FD0AC4">
              <w:rPr>
                <w:sz w:val="24"/>
                <w:szCs w:val="24"/>
              </w:rPr>
              <w:t xml:space="preserve"> 1</w:t>
            </w:r>
            <w:r w:rsidR="003D37A1" w:rsidRPr="00FD0AC4">
              <w:t>.</w:t>
            </w:r>
          </w:p>
        </w:tc>
      </w:tr>
      <w:tr w:rsidR="00097CED" w:rsidTr="004A5818">
        <w:trPr>
          <w:cantSplit/>
          <w:trHeight w:val="157"/>
        </w:trPr>
        <w:tc>
          <w:tcPr>
            <w:tcW w:w="2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11057" w:type="dxa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808"/>
        <w:gridCol w:w="2318"/>
        <w:gridCol w:w="3544"/>
      </w:tblGrid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3D37A1">
              <w:t>;</w:t>
            </w:r>
            <w:r w:rsidR="00097CED">
              <w:rPr>
                <w:lang w:val="ru-RU"/>
              </w:rPr>
              <w:t>2</w:t>
            </w:r>
            <w:r w:rsidR="003D37A1">
              <w:t>;</w:t>
            </w:r>
            <w:r w:rsidR="00713DF6">
              <w:rPr>
                <w:lang w:val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5225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1,3</w:t>
            </w:r>
          </w:p>
        </w:tc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3D37A1">
              <w:t>;</w:t>
            </w:r>
            <w:r w:rsidR="00097CED">
              <w:rPr>
                <w:lang w:val="ru-RU"/>
              </w:rPr>
              <w:t>2</w:t>
            </w:r>
            <w:r w:rsidR="003D37A1">
              <w:t>;</w:t>
            </w:r>
            <w:r w:rsidR="00713DF6">
              <w:rPr>
                <w:lang w:val="ru-RU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713DF6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3D37A1">
              <w:t>;</w:t>
            </w:r>
            <w:r w:rsidR="00097CED">
              <w:rPr>
                <w:lang w:val="ru-RU"/>
              </w:rPr>
              <w:t>2</w:t>
            </w:r>
            <w:r w:rsidR="003D37A1">
              <w:t>;</w:t>
            </w:r>
            <w:r w:rsidR="00713DF6">
              <w:rPr>
                <w:lang w:val="ru-RU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5225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D105AC" w:rsidTr="004A5818">
        <w:trPr>
          <w:cantSplit/>
        </w:trPr>
        <w:tc>
          <w:tcPr>
            <w:tcW w:w="75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5225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10949" w:type="dxa"/>
        <w:tblInd w:w="-7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8"/>
        <w:gridCol w:w="2492"/>
        <w:gridCol w:w="2365"/>
        <w:gridCol w:w="4034"/>
      </w:tblGrid>
      <w:tr w:rsidR="00D105AC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D105AC" w:rsidRPr="00FD3B99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3FD" w:rsidRPr="00FE53FD" w:rsidRDefault="00FD3B99" w:rsidP="00FE53F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6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Stolyarova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27" w:history="1">
              <w:proofErr w:type="spell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Vinokurov</w:t>
              </w:r>
              <w:proofErr w:type="spellEnd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E53FD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FE53F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Endovascular</w:t>
            </w:r>
            <w:r w:rsid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>interventions in advanced cancer of the</w:t>
            </w:r>
            <w:r w:rsidR="00FE53F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E53F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uterus</w:t>
            </w:r>
            <w:r w:rsidR="00FE53FD" w:rsidRPr="00FE53FD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FE53FD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8" w:tooltip="Journal of B.U.ON. : official journal of the Balkan Union of Oncology." w:history="1">
              <w:proofErr w:type="gramStart"/>
              <w:r w:rsidR="00FE53F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 BUON.</w:t>
              </w:r>
              <w:proofErr w:type="gramEnd"/>
            </w:hyperlink>
            <w:r w:rsid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2004 Jan-Mar</w:t>
            </w:r>
            <w:proofErr w:type="gramStart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;9</w:t>
            </w:r>
            <w:proofErr w:type="gramEnd"/>
            <w:r w:rsidR="00FE53F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(1):63-6.</w:t>
            </w:r>
          </w:p>
          <w:p w:rsidR="00D105AC" w:rsidRPr="007B3968" w:rsidRDefault="00FE53FD" w:rsidP="00FE53FD">
            <w:pPr>
              <w:pStyle w:val="a0"/>
              <w:spacing w:after="0" w:line="240" w:lineRule="auto"/>
              <w:jc w:val="center"/>
            </w:pPr>
            <w:r w:rsidRPr="00FE53FD">
              <w:rPr>
                <w:rStyle w:val="-"/>
                <w:lang w:val="en-US"/>
              </w:rPr>
              <w:t>http://www.ncbi.nlm.nih.gov/pubmed/17385830</w:t>
            </w:r>
          </w:p>
        </w:tc>
      </w:tr>
      <w:tr w:rsidR="00D105AC" w:rsidRPr="00443C7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FE53FD" w:rsidP="00443C7C">
            <w:pPr>
              <w:pStyle w:val="af1"/>
              <w:spacing w:before="0"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Отсутствие маточных кровотечений наблюдалось у всех 95 пациентов из основной группы и у 82 (86%) пациентов из контрольной группы</w:t>
            </w:r>
            <w:r w:rsidR="00443C7C" w:rsidRPr="00443C7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443C7C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D105A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FE53FD" w:rsidP="00EB4D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 рак матки</w:t>
            </w:r>
            <w:r w:rsidR="00443C7C">
              <w:rPr>
                <w:lang w:val="ru-RU"/>
              </w:rPr>
              <w:t>, множитель - 1</w:t>
            </w:r>
            <w:r w:rsidR="003D37A1">
              <w:rPr>
                <w:lang w:val="ru-RU"/>
              </w:rPr>
              <w:t xml:space="preserve"> 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D105A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FE53FD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внутренних подвздошных артерий/лучевая терапия, множитель – 1,0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D105AC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RPr="00FD3B99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7CED" w:rsidRPr="00FE53FD" w:rsidRDefault="00FD3B99" w:rsidP="00097CE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9" w:history="1"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Polikarpov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AA</w:t>
              </w:r>
            </w:hyperlink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Pavlovskiĭ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AV</w:t>
              </w:r>
            </w:hyperlink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Gulo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AS</w:t>
              </w:r>
            </w:hyperlink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Popov AS</w:t>
              </w:r>
            </w:hyperlink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Tarazov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PG</w:t>
              </w:r>
            </w:hyperlink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Granov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DA</w:t>
              </w:r>
            </w:hyperlink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097CED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Long-term results of combined x-ray </w:t>
            </w:r>
            <w:r w:rsidR="00097CE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endovascular </w:t>
            </w:r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surgical treatment of patients with ductal adenocarcinoma of the </w:t>
            </w:r>
            <w:r w:rsidR="00097CED" w:rsidRPr="00FE53F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pancreatic </w:t>
            </w:r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</w:rPr>
              <w:t>head.</w:t>
            </w:r>
            <w:proofErr w:type="gramEnd"/>
            <w:r w:rsidR="00097CED" w:rsidRPr="00FE53F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5" w:tooltip="Vestnik khirurgii imeni I. I. Grekova." w:history="1">
              <w:proofErr w:type="spellStart"/>
              <w:proofErr w:type="gram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Vestn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Khir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Im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 </w:t>
              </w:r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Grek</w:t>
              </w:r>
              <w:proofErr w:type="spellEnd"/>
              <w:r w:rsidR="00097CED" w:rsidRPr="00FE53FD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097CED" w:rsidRPr="00FE53F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</w:t>
            </w:r>
            <w:proofErr w:type="gramStart"/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;172</w:t>
            </w:r>
            <w:proofErr w:type="gramEnd"/>
            <w:r w:rsidR="00097CED" w:rsidRPr="00FE53F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(4):40-3.</w:t>
            </w:r>
          </w:p>
          <w:p w:rsidR="00D105AC" w:rsidRPr="00FD0AC4" w:rsidRDefault="00FD3B99" w:rsidP="00097CED">
            <w:pPr>
              <w:pStyle w:val="a0"/>
              <w:spacing w:after="0" w:line="240" w:lineRule="auto"/>
              <w:jc w:val="center"/>
            </w:pPr>
            <w:hyperlink r:id="rId36" w:history="1">
              <w:r w:rsidR="00097CED" w:rsidRPr="00976DE7">
                <w:rPr>
                  <w:rStyle w:val="af5"/>
                </w:rPr>
                <w:t>http://www.ncbi.nlm.nih.gov/pubmed/24341243</w:t>
              </w:r>
            </w:hyperlink>
          </w:p>
        </w:tc>
      </w:tr>
      <w:tr w:rsidR="00D105AC" w:rsidRPr="00FD0AC4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097CED" w:rsidP="00FD0AC4">
            <w:pPr>
              <w:pStyle w:val="a1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 xml:space="preserve">Не отмечалось </w:t>
            </w:r>
            <w:r w:rsidR="00C3799B"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 xml:space="preserve">различий </w:t>
            </w:r>
            <w:proofErr w:type="gramStart"/>
            <w:r w:rsidR="00C3799B"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>между</w:t>
            </w:r>
            <w:proofErr w:type="gramEnd"/>
            <w:r w:rsidR="00C3799B"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gramStart"/>
            <w:r w:rsidR="00C3799B"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>группа</w:t>
            </w:r>
            <w:proofErr w:type="gramEnd"/>
            <w:r w:rsidR="00C3799B">
              <w:rPr>
                <w:rStyle w:val="apple-converted-space"/>
                <w:rFonts w:cs="Times New Roman"/>
                <w:color w:val="000000"/>
                <w:shd w:val="clear" w:color="auto" w:fill="FFFFFF"/>
                <w:lang w:val="ru-RU"/>
              </w:rPr>
              <w:t xml:space="preserve"> в плане развития осложнений и случаев летальности после проведения вмешательства.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E44A9C" w:rsidP="00E44A9C">
            <w:pPr>
              <w:pStyle w:val="a0"/>
              <w:tabs>
                <w:tab w:val="center" w:pos="1749"/>
                <w:tab w:val="left" w:pos="2486"/>
              </w:tabs>
              <w:spacing w:after="0" w:line="240" w:lineRule="auto"/>
            </w:pPr>
            <w:r>
              <w:rPr>
                <w:b/>
                <w:color w:val="000000"/>
                <w:lang w:val="ru-RU"/>
              </w:rPr>
              <w:tab/>
            </w:r>
            <w:r w:rsidR="00097CED"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97CED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диагнозом: </w:t>
            </w:r>
            <w:proofErr w:type="spellStart"/>
            <w:r>
              <w:rPr>
                <w:lang w:val="ru-RU"/>
              </w:rPr>
              <w:t>аденокарцинома</w:t>
            </w:r>
            <w:proofErr w:type="spellEnd"/>
            <w:r>
              <w:rPr>
                <w:lang w:val="ru-RU"/>
              </w:rPr>
              <w:t xml:space="preserve"> головки поджелудочной железы, множитель – 1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97CE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097CED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химиоэмболизация+</w:t>
            </w:r>
            <w:proofErr w:type="gramStart"/>
            <w:r>
              <w:rPr>
                <w:lang w:val="ru-RU"/>
              </w:rPr>
              <w:t>стандартная</w:t>
            </w:r>
            <w:proofErr w:type="spellEnd"/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гастропанкреатодуоденэктомия</w:t>
            </w:r>
            <w:proofErr w:type="spellEnd"/>
            <w:r>
              <w:rPr>
                <w:lang w:val="ru-RU"/>
              </w:rPr>
              <w:t xml:space="preserve">/ стандартная </w:t>
            </w:r>
            <w:proofErr w:type="spellStart"/>
            <w:r>
              <w:rPr>
                <w:lang w:val="ru-RU"/>
              </w:rPr>
              <w:t>гастропанкреатодуоденэктомия</w:t>
            </w:r>
            <w:proofErr w:type="spellEnd"/>
            <w:r>
              <w:rPr>
                <w:lang w:val="ru-RU"/>
              </w:rPr>
              <w:t>, множитель – 1,0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FD0AC4" w:rsidRDefault="00FD0AC4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балл</w:t>
            </w:r>
          </w:p>
        </w:tc>
        <w:tc>
          <w:tcPr>
            <w:tcW w:w="40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097CED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bCs/>
                <w:lang w:val="ru-RU"/>
              </w:rPr>
              <w:t>4</w:t>
            </w:r>
          </w:p>
        </w:tc>
      </w:tr>
      <w:tr w:rsidR="00D105AC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D105AC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D105AC" w:rsidRPr="00FD3B99" w:rsidTr="004A5818">
        <w:trPr>
          <w:cantSplit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3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3DF6" w:rsidRPr="00FD0AC4" w:rsidRDefault="00FD3B99" w:rsidP="00FD0A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7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Gorodetski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Chapiro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Schernthaner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Duran R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Lin M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H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Lenis D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Stuart EA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Nonyane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BA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Pekurovsky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Tamrazi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8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Gebauer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9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Schlachter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Pawlik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TM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Geschwind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JF</w:t>
              </w:r>
            </w:hyperlink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13DF6" w:rsidRPr="00FD0AC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Advanced-stage hepatocellular carcinoma with portal vein thrombosis: conventional versus drug-eluting beads </w:t>
            </w:r>
            <w:proofErr w:type="spellStart"/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>transcatheter</w:t>
            </w:r>
            <w:proofErr w:type="spellEnd"/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arterial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FD0AC4" w:rsidRPr="00FD0AC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chemoembolization</w:t>
            </w:r>
            <w:r w:rsidR="00713DF6" w:rsidRPr="00FD0AC4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52" w:tooltip="European radiology." w:history="1"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</w:t>
              </w:r>
              <w:proofErr w:type="spellEnd"/>
              <w:r w:rsidR="00FD0AC4" w:rsidRPr="00FD0AC4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9160C7" w:rsidRPr="007B396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FD0AC4" w:rsidRPr="00FD0AC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Jun 8.</w:t>
            </w:r>
            <w:proofErr w:type="gramEnd"/>
          </w:p>
          <w:p w:rsidR="00D105AC" w:rsidRDefault="00FD0AC4" w:rsidP="00FD0AC4">
            <w:pPr>
              <w:pStyle w:val="a0"/>
              <w:spacing w:after="0" w:line="240" w:lineRule="auto"/>
              <w:jc w:val="center"/>
            </w:pPr>
            <w:r w:rsidRPr="00FD0AC4">
              <w:rPr>
                <w:rStyle w:val="-"/>
                <w:lang w:val="it-IT"/>
              </w:rPr>
              <w:t>http://www.ncbi.nlm.nih.gov/pubmed/27277261</w:t>
            </w:r>
          </w:p>
        </w:tc>
      </w:tr>
      <w:tr w:rsidR="00D105AC" w:rsidRPr="009160C7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9160C7" w:rsidP="009160C7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Наиболее частым побочным осложнением </w:t>
            </w:r>
            <w:r w:rsidRPr="009160C7">
              <w:rPr>
                <w:rFonts w:cs="Times New Roman"/>
                <w:lang w:val="ru-RU"/>
              </w:rPr>
              <w:t xml:space="preserve">традиционной внутриартериальной </w:t>
            </w:r>
            <w:proofErr w:type="spellStart"/>
            <w:r w:rsidRPr="009160C7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9160C7">
              <w:rPr>
                <w:rFonts w:cs="Times New Roman"/>
                <w:lang w:val="ru-RU"/>
              </w:rPr>
              <w:t xml:space="preserve"> и внутриартериальной </w:t>
            </w:r>
            <w:proofErr w:type="spellStart"/>
            <w:r w:rsidRPr="009160C7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9160C7">
              <w:rPr>
                <w:rFonts w:cs="Times New Roman"/>
                <w:lang w:val="ru-RU"/>
              </w:rPr>
              <w:t xml:space="preserve"> шариками с лекарственным покрытием стали, соответственно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: </w:t>
            </w:r>
            <w:proofErr w:type="spellStart"/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постэмболизационный</w:t>
            </w:r>
            <w:proofErr w:type="spellEnd"/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синдром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 = 57 (30.0%)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 = 38 (61.3%)], диарея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 = 3 (1.6%)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 = 3 (4.8%)], энцефалопатия [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 = 11 (5.8%) и </w:t>
            </w:r>
            <w:r w:rsidRPr="009160C7">
              <w:rPr>
                <w:rFonts w:cs="Times New Roman"/>
                <w:color w:val="000000"/>
                <w:shd w:val="clear" w:color="auto" w:fill="FFFFFF"/>
              </w:rPr>
              <w:t>N</w:t>
            </w:r>
            <w:r w:rsidRPr="009160C7">
              <w:rPr>
                <w:rFonts w:cs="Times New Roman"/>
                <w:color w:val="000000"/>
                <w:shd w:val="clear" w:color="auto" w:fill="FFFFFF"/>
                <w:lang w:val="ru-RU"/>
              </w:rPr>
              <w:t> = 2 (3.2%)].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9160C7" w:rsidP="003D37A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Гепатоцеллюлярная карцинома, множитель - 1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D105AC" w:rsidTr="004A5818">
        <w:trPr>
          <w:cantSplit/>
          <w:trHeight w:val="158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4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9160C7" w:rsidP="009160C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Традиционная</w:t>
            </w:r>
            <w:proofErr w:type="gramEnd"/>
            <w:r>
              <w:rPr>
                <w:lang w:val="ru-RU"/>
              </w:rPr>
              <w:t xml:space="preserve">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и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покрытием, множитель — 0,5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D105AC" w:rsidTr="004A5818">
        <w:trPr>
          <w:cantSplit/>
          <w:trHeight w:val="157"/>
        </w:trPr>
        <w:tc>
          <w:tcPr>
            <w:tcW w:w="20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4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D105AC" w:rsidRPr="003D37A1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1057" w:type="dxa"/>
        <w:tblInd w:w="-8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7"/>
        <w:gridCol w:w="2716"/>
        <w:gridCol w:w="2693"/>
        <w:gridCol w:w="3261"/>
      </w:tblGrid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  <w:r w:rsidR="00097CED">
              <w:rPr>
                <w:lang w:val="ru-RU"/>
              </w:rPr>
              <w:t>;4</w:t>
            </w:r>
            <w:r w:rsidR="003D37A1">
              <w:rPr>
                <w:lang w:val="ru-RU"/>
              </w:rPr>
              <w:t>;4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D105AC" w:rsidTr="004A5818">
        <w:trPr>
          <w:cantSplit/>
        </w:trPr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FE53FD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8</w:t>
            </w:r>
            <w:r w:rsidR="00FD0AC4">
              <w:rPr>
                <w:lang w:val="ru-RU"/>
              </w:rPr>
              <w:t>;4</w:t>
            </w:r>
            <w:r w:rsidR="003D37A1">
              <w:rPr>
                <w:lang w:val="ru-RU"/>
              </w:rPr>
              <w:t>;2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5225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D105AC" w:rsidTr="004A5818">
        <w:trPr>
          <w:cantSplit/>
        </w:trPr>
        <w:tc>
          <w:tcPr>
            <w:tcW w:w="77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C5225B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9160C7" w:rsidRDefault="009160C7" w:rsidP="004A5818">
      <w:pPr>
        <w:pStyle w:val="a0"/>
        <w:spacing w:after="0" w:line="240" w:lineRule="auto"/>
        <w:ind w:firstLine="567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9160C7" w:rsidRPr="00E97A62" w:rsidRDefault="009160C7" w:rsidP="004A5818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10949" w:type="dxa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4510"/>
        <w:gridCol w:w="1984"/>
        <w:gridCol w:w="2127"/>
      </w:tblGrid>
      <w:tr w:rsidR="009160C7" w:rsidRPr="0095731B" w:rsidTr="00FD3B99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4A581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4A5818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9160C7" w:rsidRPr="0095731B" w:rsidTr="00FD3B99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4A581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9160C7" w:rsidRPr="0095731B" w:rsidTr="00FD3B99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Pr="00E97A62" w:rsidRDefault="009160C7" w:rsidP="004A581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9160C7" w:rsidRPr="0095731B" w:rsidTr="00FD3B99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Pr="00E97A62" w:rsidRDefault="009160C7" w:rsidP="004A581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9160C7" w:rsidRPr="0095731B" w:rsidTr="00FD3B99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4A581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9160C7" w:rsidRPr="0095731B" w:rsidTr="00FD3B99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jc w:val="center"/>
            </w:pPr>
            <w:r>
              <w:lastRenderedPageBreak/>
              <w:t>5</w:t>
            </w:r>
          </w:p>
        </w:tc>
        <w:tc>
          <w:tcPr>
            <w:tcW w:w="4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160C7" w:rsidRPr="00E97A62" w:rsidRDefault="009160C7" w:rsidP="004A5818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9160C7" w:rsidRPr="0095731B" w:rsidTr="004A5818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62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160C7" w:rsidRDefault="009160C7" w:rsidP="004A5818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</w:tbl>
    <w:p w:rsidR="00D105AC" w:rsidRDefault="003D37A1" w:rsidP="003D37A1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D105AC" w:rsidRDefault="003D37A1" w:rsidP="003D37A1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10916" w:type="dxa"/>
        <w:tblInd w:w="-7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4"/>
        <w:gridCol w:w="4439"/>
        <w:gridCol w:w="3187"/>
        <w:gridCol w:w="1926"/>
      </w:tblGrid>
      <w:tr w:rsidR="00D105AC" w:rsidTr="00E66B1D">
        <w:trPr>
          <w:cantSplit/>
          <w:trHeight w:val="293"/>
        </w:trPr>
        <w:tc>
          <w:tcPr>
            <w:tcW w:w="13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D105AC" w:rsidTr="00E66B1D">
        <w:trPr>
          <w:cantSplit/>
          <w:trHeight w:val="308"/>
        </w:trPr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D105AC" w:rsidTr="00E66B1D">
        <w:trPr>
          <w:cantSplit/>
          <w:trHeight w:val="307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D105AC" w:rsidTr="00E66B1D">
        <w:trPr>
          <w:cantSplit/>
          <w:trHeight w:val="20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rPr>
                <w:color w:val="000000"/>
                <w:shd w:val="clear" w:color="auto" w:fill="FFFFFF"/>
              </w:rPr>
              <w:t>8</w:t>
            </w:r>
          </w:p>
        </w:tc>
      </w:tr>
      <w:tr w:rsidR="00D105AC" w:rsidTr="00E66B1D">
        <w:trPr>
          <w:cantSplit/>
          <w:trHeight w:val="188"/>
        </w:trPr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D105AC" w:rsidTr="00E66B1D">
        <w:trPr>
          <w:cantSplit/>
          <w:trHeight w:val="187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D105AC" w:rsidTr="00E66B1D">
        <w:trPr>
          <w:cantSplit/>
          <w:trHeight w:val="321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D105AC" w:rsidTr="00E66B1D">
        <w:trPr>
          <w:cantSplit/>
          <w:trHeight w:val="355"/>
        </w:trPr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D105AC" w:rsidTr="00E66B1D">
        <w:trPr>
          <w:cantSplit/>
          <w:trHeight w:val="405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D105AC" w:rsidTr="00E66B1D">
        <w:trPr>
          <w:cantSplit/>
          <w:trHeight w:val="405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D105AC" w:rsidTr="00E66B1D">
        <w:trPr>
          <w:cantSplit/>
          <w:trHeight w:val="66"/>
        </w:trPr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proofErr w:type="gramStart"/>
            <w:r>
              <w:rPr>
                <w:lang w:val="ru-RU"/>
              </w:rPr>
              <w:t>Есть технологии, применяющиеся по указанным показаниям, другой группы (механизма)</w:t>
            </w:r>
            <w:r w:rsidR="00893461">
              <w:rPr>
                <w:lang w:val="ru-RU"/>
              </w:rPr>
              <w:t xml:space="preserve"> – </w:t>
            </w:r>
            <w:r w:rsidR="00893461" w:rsidRPr="00893461">
              <w:rPr>
                <w:b/>
                <w:lang w:val="ru-RU"/>
              </w:rPr>
              <w:t>различные методы хирургического удаления опухолей печени, поджелудочной железы, матки</w:t>
            </w:r>
            <w:r>
              <w:rPr>
                <w:lang w:val="ru-RU"/>
              </w:rPr>
              <w:t>, заявляемая технология не превосходит их по клинической или экономической эффективности (на основании Этапа 1 и 4)</w:t>
            </w:r>
            <w:proofErr w:type="gram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D105AC" w:rsidTr="00E66B1D">
        <w:trPr>
          <w:cantSplit/>
          <w:trHeight w:val="585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D105AC" w:rsidTr="00E66B1D">
        <w:trPr>
          <w:cantSplit/>
          <w:trHeight w:val="585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B5DD3" w:rsidRDefault="003D37A1" w:rsidP="003D37A1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  <w:highlight w:val="yellow"/>
              </w:rPr>
            </w:pPr>
            <w:r w:rsidRPr="00CB5DD3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D105AC" w:rsidTr="00E66B1D">
        <w:trPr>
          <w:cantSplit/>
          <w:trHeight w:val="456"/>
        </w:trPr>
        <w:tc>
          <w:tcPr>
            <w:tcW w:w="13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B5DD3" w:rsidRDefault="00CB5DD3" w:rsidP="003D37A1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2</w:t>
            </w:r>
          </w:p>
        </w:tc>
      </w:tr>
      <w:tr w:rsidR="00D105AC" w:rsidTr="00E66B1D">
        <w:trPr>
          <w:cantSplit/>
          <w:trHeight w:val="393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D105AC" w:rsidTr="00E66B1D">
        <w:trPr>
          <w:cantSplit/>
          <w:trHeight w:val="460"/>
        </w:trPr>
        <w:tc>
          <w:tcPr>
            <w:tcW w:w="13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D105AC" w:rsidRDefault="00D105AC" w:rsidP="003D37A1">
      <w:pPr>
        <w:pStyle w:val="a0"/>
        <w:spacing w:after="0" w:line="240" w:lineRule="auto"/>
        <w:ind w:left="-426" w:firstLine="360"/>
        <w:jc w:val="both"/>
      </w:pPr>
    </w:p>
    <w:p w:rsidR="00D105AC" w:rsidRDefault="003D37A1" w:rsidP="003D37A1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D105AC" w:rsidRDefault="003D37A1" w:rsidP="003D37A1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D105AC" w:rsidRDefault="003D37A1" w:rsidP="003D37A1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</w:p>
    <w:tbl>
      <w:tblPr>
        <w:tblW w:w="10764" w:type="dxa"/>
        <w:tblInd w:w="-56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1"/>
        <w:gridCol w:w="2691"/>
        <w:gridCol w:w="2691"/>
        <w:gridCol w:w="2691"/>
      </w:tblGrid>
      <w:tr w:rsidR="00D105AC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</w:t>
            </w:r>
          </w:p>
        </w:tc>
      </w:tr>
      <w:tr w:rsidR="00D105AC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Номер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</w:t>
            </w:r>
          </w:p>
        </w:tc>
      </w:tr>
      <w:tr w:rsidR="00D105AC" w:rsidRPr="00FD3B99" w:rsidTr="00D14415">
        <w:trPr>
          <w:cantSplit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3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9160C7" w:rsidRDefault="00FD3B99" w:rsidP="009160C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>
              <w:fldChar w:fldCharType="begin"/>
            </w:r>
            <w:r w:rsidRPr="00FD3B9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D3B9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FD3B99">
              <w:rPr>
                <w:lang w:val="ru-RU"/>
              </w:rPr>
              <w:instrText>://</w:instrText>
            </w:r>
            <w:r>
              <w:instrText>www</w:instrText>
            </w:r>
            <w:r w:rsidRPr="00FD3B99">
              <w:rPr>
                <w:lang w:val="ru-RU"/>
              </w:rPr>
              <w:instrText>.</w:instrText>
            </w:r>
            <w:r>
              <w:instrText>ncbi</w:instrText>
            </w:r>
            <w:r w:rsidRPr="00FD3B99">
              <w:rPr>
                <w:lang w:val="ru-RU"/>
              </w:rPr>
              <w:instrText>.</w:instrText>
            </w:r>
            <w:r>
              <w:instrText>nlm</w:instrText>
            </w:r>
            <w:r w:rsidRPr="00FD3B99">
              <w:rPr>
                <w:lang w:val="ru-RU"/>
              </w:rPr>
              <w:instrText>.</w:instrText>
            </w:r>
            <w:r>
              <w:instrText>nih</w:instrText>
            </w:r>
            <w:r w:rsidRPr="00FD3B99">
              <w:rPr>
                <w:lang w:val="ru-RU"/>
              </w:rPr>
              <w:instrText>.</w:instrText>
            </w:r>
            <w:r>
              <w:instrText>gov</w:instrText>
            </w:r>
            <w:r w:rsidRPr="00FD3B99">
              <w:rPr>
                <w:lang w:val="ru-RU"/>
              </w:rPr>
              <w:instrText>/</w:instrText>
            </w:r>
            <w:r>
              <w:instrText>pubmed</w:instrText>
            </w:r>
            <w:r w:rsidRPr="00FD3B99">
              <w:rPr>
                <w:lang w:val="ru-RU"/>
              </w:rPr>
              <w:instrText>/?</w:instrText>
            </w:r>
            <w:r>
              <w:instrText>term</w:instrText>
            </w:r>
            <w:r w:rsidRPr="00FD3B99">
              <w:rPr>
                <w:lang w:val="ru-RU"/>
              </w:rPr>
              <w:instrText>=</w:instrText>
            </w:r>
            <w:r>
              <w:instrText>Meg</w:instrText>
            </w:r>
            <w:r w:rsidRPr="00FD3B99">
              <w:rPr>
                <w:lang w:val="ru-RU"/>
              </w:rPr>
              <w:instrText>%</w:instrText>
            </w:r>
            <w:r>
              <w:instrText>C</w:instrText>
            </w:r>
            <w:r w:rsidRPr="00FD3B99">
              <w:rPr>
                <w:lang w:val="ru-RU"/>
              </w:rPr>
              <w:instrText>3%</w:instrText>
            </w:r>
            <w:r>
              <w:instrText>ADas</w:instrText>
            </w:r>
            <w:r w:rsidRPr="00FD3B99">
              <w:rPr>
                <w:lang w:val="ru-RU"/>
              </w:rPr>
              <w:instrText>%20</w:instrText>
            </w:r>
            <w:r>
              <w:instrText>Vericat</w:instrText>
            </w:r>
            <w:r w:rsidRPr="00FD3B99">
              <w:rPr>
                <w:lang w:val="ru-RU"/>
              </w:rPr>
              <w:instrText>%20</w:instrText>
            </w:r>
            <w:r>
              <w:instrText>JE</w:instrText>
            </w:r>
            <w:r w:rsidRPr="00FD3B99">
              <w:rPr>
                <w:lang w:val="ru-RU"/>
              </w:rPr>
              <w:instrText>%5</w:instrText>
            </w:r>
            <w:r>
              <w:instrText>BAuthor</w:instrText>
            </w:r>
            <w:r w:rsidRPr="00FD3B99">
              <w:rPr>
                <w:lang w:val="ru-RU"/>
              </w:rPr>
              <w:instrText>%5</w:instrText>
            </w:r>
            <w:r>
              <w:instrText>D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=</w:instrText>
            </w:r>
            <w:r>
              <w:instrText>true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_</w:instrText>
            </w:r>
            <w:r>
              <w:instrText>uid</w:instrText>
            </w:r>
            <w:r w:rsidRPr="00FD3B99">
              <w:rPr>
                <w:lang w:val="ru-RU"/>
              </w:rPr>
              <w:instrText xml:space="preserve">=25857250" </w:instrText>
            </w:r>
            <w:r>
              <w:fldChar w:fldCharType="separate"/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Meg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í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as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Vericat</w:t>
            </w:r>
            <w:proofErr w:type="spellEnd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JE</w:t>
            </w:r>
            <w:r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FD3B9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D3B9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FD3B99">
              <w:rPr>
                <w:lang w:val="ru-RU"/>
              </w:rPr>
              <w:instrText>://</w:instrText>
            </w:r>
            <w:r>
              <w:instrText>www</w:instrText>
            </w:r>
            <w:r w:rsidRPr="00FD3B99">
              <w:rPr>
                <w:lang w:val="ru-RU"/>
              </w:rPr>
              <w:instrText>.</w:instrText>
            </w:r>
            <w:r>
              <w:instrText>ncbi</w:instrText>
            </w:r>
            <w:r w:rsidRPr="00FD3B99">
              <w:rPr>
                <w:lang w:val="ru-RU"/>
              </w:rPr>
              <w:instrText>.</w:instrText>
            </w:r>
            <w:r>
              <w:instrText>nlm</w:instrText>
            </w:r>
            <w:r w:rsidRPr="00FD3B99">
              <w:rPr>
                <w:lang w:val="ru-RU"/>
              </w:rPr>
              <w:instrText>.</w:instrText>
            </w:r>
            <w:r>
              <w:instrText>nih</w:instrText>
            </w:r>
            <w:r w:rsidRPr="00FD3B99">
              <w:rPr>
                <w:lang w:val="ru-RU"/>
              </w:rPr>
              <w:instrText>.</w:instrText>
            </w:r>
            <w:r>
              <w:instrText>gov</w:instrText>
            </w:r>
            <w:r w:rsidRPr="00FD3B99">
              <w:rPr>
                <w:lang w:val="ru-RU"/>
              </w:rPr>
              <w:instrText>/</w:instrText>
            </w:r>
            <w:r>
              <w:instrText>pubmed</w:instrText>
            </w:r>
            <w:r w:rsidRPr="00FD3B99">
              <w:rPr>
                <w:lang w:val="ru-RU"/>
              </w:rPr>
              <w:instrText>/?</w:instrText>
            </w:r>
            <w:r>
              <w:instrText>term</w:instrText>
            </w:r>
            <w:r w:rsidRPr="00FD3B99">
              <w:rPr>
                <w:lang w:val="ru-RU"/>
              </w:rPr>
              <w:instrText>=</w:instrText>
            </w:r>
            <w:r>
              <w:instrText>Garc</w:instrText>
            </w:r>
            <w:r w:rsidRPr="00FD3B99">
              <w:rPr>
                <w:lang w:val="ru-RU"/>
              </w:rPr>
              <w:instrText>%</w:instrText>
            </w:r>
            <w:r>
              <w:instrText>C</w:instrText>
            </w:r>
            <w:r w:rsidRPr="00FD3B99">
              <w:rPr>
                <w:lang w:val="ru-RU"/>
              </w:rPr>
              <w:instrText>3%</w:instrText>
            </w:r>
            <w:r>
              <w:instrText>ADa</w:instrText>
            </w:r>
            <w:r w:rsidRPr="00FD3B99">
              <w:rPr>
                <w:lang w:val="ru-RU"/>
              </w:rPr>
              <w:instrText>%20</w:instrText>
            </w:r>
            <w:r>
              <w:instrText>Marcos</w:instrText>
            </w:r>
            <w:r w:rsidRPr="00FD3B99">
              <w:rPr>
                <w:lang w:val="ru-RU"/>
              </w:rPr>
              <w:instrText>%20</w:instrText>
            </w:r>
            <w:r>
              <w:instrText>R</w:instrText>
            </w:r>
            <w:r w:rsidRPr="00FD3B99">
              <w:rPr>
                <w:lang w:val="ru-RU"/>
              </w:rPr>
              <w:instrText>%5</w:instrText>
            </w:r>
            <w:r>
              <w:instrText>BAuthor</w:instrText>
            </w:r>
            <w:r w:rsidRPr="00FD3B99">
              <w:rPr>
                <w:lang w:val="ru-RU"/>
              </w:rPr>
              <w:instrText>%5</w:instrText>
            </w:r>
            <w:r>
              <w:instrText>D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=</w:instrText>
            </w:r>
            <w:r>
              <w:instrText>true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_</w:instrText>
            </w:r>
            <w:r>
              <w:instrText>uid</w:instrText>
            </w:r>
            <w:r w:rsidRPr="00FD3B99">
              <w:rPr>
                <w:lang w:val="ru-RU"/>
              </w:rPr>
              <w:instrText xml:space="preserve">=25857250" </w:instrText>
            </w:r>
            <w:r>
              <w:fldChar w:fldCharType="separate"/>
            </w:r>
            <w:proofErr w:type="spellStart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Garc</w:t>
            </w:r>
            <w:proofErr w:type="spellEnd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í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a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Marcos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R</w:t>
            </w:r>
            <w:r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FD3B9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D3B9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FD3B99">
              <w:rPr>
                <w:lang w:val="ru-RU"/>
              </w:rPr>
              <w:instrText>://</w:instrText>
            </w:r>
            <w:r>
              <w:instrText>www</w:instrText>
            </w:r>
            <w:r w:rsidRPr="00FD3B99">
              <w:rPr>
                <w:lang w:val="ru-RU"/>
              </w:rPr>
              <w:instrText>.</w:instrText>
            </w:r>
            <w:r>
              <w:instrText>ncbi</w:instrText>
            </w:r>
            <w:r w:rsidRPr="00FD3B99">
              <w:rPr>
                <w:lang w:val="ru-RU"/>
              </w:rPr>
              <w:instrText>.</w:instrText>
            </w:r>
            <w:r>
              <w:instrText>nlm</w:instrText>
            </w:r>
            <w:r w:rsidRPr="00FD3B99">
              <w:rPr>
                <w:lang w:val="ru-RU"/>
              </w:rPr>
              <w:instrText>.</w:instrText>
            </w:r>
            <w:r>
              <w:instrText>nih</w:instrText>
            </w:r>
            <w:r w:rsidRPr="00FD3B99">
              <w:rPr>
                <w:lang w:val="ru-RU"/>
              </w:rPr>
              <w:instrText>.</w:instrText>
            </w:r>
            <w:r>
              <w:instrText>gov</w:instrText>
            </w:r>
            <w:r w:rsidRPr="00FD3B99">
              <w:rPr>
                <w:lang w:val="ru-RU"/>
              </w:rPr>
              <w:instrText>/</w:instrText>
            </w:r>
            <w:r>
              <w:instrText>pubmed</w:instrText>
            </w:r>
            <w:r w:rsidRPr="00FD3B99">
              <w:rPr>
                <w:lang w:val="ru-RU"/>
              </w:rPr>
              <w:instrText>/?</w:instrText>
            </w:r>
            <w:r>
              <w:instrText>term</w:instrText>
            </w:r>
            <w:r w:rsidRPr="00FD3B99">
              <w:rPr>
                <w:lang w:val="ru-RU"/>
              </w:rPr>
              <w:instrText>=</w:instrText>
            </w:r>
            <w:r>
              <w:instrText>L</w:instrText>
            </w:r>
            <w:r w:rsidRPr="00FD3B99">
              <w:rPr>
                <w:lang w:val="ru-RU"/>
              </w:rPr>
              <w:instrText>%</w:instrText>
            </w:r>
            <w:r>
              <w:instrText>C</w:instrText>
            </w:r>
            <w:r w:rsidRPr="00FD3B99">
              <w:rPr>
                <w:lang w:val="ru-RU"/>
              </w:rPr>
              <w:instrText>3%</w:instrText>
            </w:r>
            <w:r>
              <w:instrText>B</w:instrText>
            </w:r>
            <w:r w:rsidRPr="00FD3B99">
              <w:rPr>
                <w:lang w:val="ru-RU"/>
              </w:rPr>
              <w:instrText>3</w:instrText>
            </w:r>
            <w:r>
              <w:instrText>pez</w:instrText>
            </w:r>
            <w:r w:rsidRPr="00FD3B99">
              <w:rPr>
                <w:lang w:val="ru-RU"/>
              </w:rPr>
              <w:instrText>%20</w:instrText>
            </w:r>
            <w:r>
              <w:instrText>Briz</w:instrText>
            </w:r>
            <w:r w:rsidRPr="00FD3B99">
              <w:rPr>
                <w:lang w:val="ru-RU"/>
              </w:rPr>
              <w:instrText>%20</w:instrText>
            </w:r>
            <w:r>
              <w:instrText>E</w:instrText>
            </w:r>
            <w:r w:rsidRPr="00FD3B99">
              <w:rPr>
                <w:lang w:val="ru-RU"/>
              </w:rPr>
              <w:instrText>%5</w:instrText>
            </w:r>
            <w:r>
              <w:instrText>BAuthor</w:instrText>
            </w:r>
            <w:r w:rsidRPr="00FD3B99">
              <w:rPr>
                <w:lang w:val="ru-RU"/>
              </w:rPr>
              <w:instrText>%5</w:instrText>
            </w:r>
            <w:r>
              <w:instrText>D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=</w:instrText>
            </w:r>
            <w:r>
              <w:instrText>true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_</w:instrText>
            </w:r>
            <w:r>
              <w:instrText>uid</w:instrText>
            </w:r>
            <w:r w:rsidRPr="00FD3B99">
              <w:rPr>
                <w:lang w:val="ru-RU"/>
              </w:rPr>
              <w:instrText xml:space="preserve">=25857250" </w:instrText>
            </w:r>
            <w:r>
              <w:fldChar w:fldCharType="separate"/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L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ó</w:t>
            </w:r>
            <w:proofErr w:type="spellStart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pez</w:t>
            </w:r>
            <w:proofErr w:type="spellEnd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Briz</w:t>
            </w:r>
            <w:proofErr w:type="spellEnd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E</w:t>
            </w:r>
            <w:r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FD3B9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D3B9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FD3B99">
              <w:rPr>
                <w:lang w:val="ru-RU"/>
              </w:rPr>
              <w:instrText>://</w:instrText>
            </w:r>
            <w:r>
              <w:instrText>www</w:instrText>
            </w:r>
            <w:r w:rsidRPr="00FD3B99">
              <w:rPr>
                <w:lang w:val="ru-RU"/>
              </w:rPr>
              <w:instrText>.</w:instrText>
            </w:r>
            <w:r>
              <w:instrText>ncbi</w:instrText>
            </w:r>
            <w:r w:rsidRPr="00FD3B99">
              <w:rPr>
                <w:lang w:val="ru-RU"/>
              </w:rPr>
              <w:instrText>.</w:instrText>
            </w:r>
            <w:r>
              <w:instrText>nlm</w:instrText>
            </w:r>
            <w:r w:rsidRPr="00FD3B99">
              <w:rPr>
                <w:lang w:val="ru-RU"/>
              </w:rPr>
              <w:instrText>.</w:instrText>
            </w:r>
            <w:r>
              <w:instrText>nih</w:instrText>
            </w:r>
            <w:r w:rsidRPr="00FD3B99">
              <w:rPr>
                <w:lang w:val="ru-RU"/>
              </w:rPr>
              <w:instrText>.</w:instrText>
            </w:r>
            <w:r>
              <w:instrText>gov</w:instrText>
            </w:r>
            <w:r w:rsidRPr="00FD3B99">
              <w:rPr>
                <w:lang w:val="ru-RU"/>
              </w:rPr>
              <w:instrText>/</w:instrText>
            </w:r>
            <w:r>
              <w:instrText>pubmed</w:instrText>
            </w:r>
            <w:r w:rsidRPr="00FD3B99">
              <w:rPr>
                <w:lang w:val="ru-RU"/>
              </w:rPr>
              <w:instrText>/?</w:instrText>
            </w:r>
            <w:r>
              <w:instrText>term</w:instrText>
            </w:r>
            <w:r w:rsidRPr="00FD3B99">
              <w:rPr>
                <w:lang w:val="ru-RU"/>
              </w:rPr>
              <w:instrText>=</w:instrText>
            </w:r>
            <w:r>
              <w:instrText>G</w:instrText>
            </w:r>
            <w:r w:rsidRPr="00FD3B99">
              <w:rPr>
                <w:lang w:val="ru-RU"/>
              </w:rPr>
              <w:instrText>%</w:instrText>
            </w:r>
            <w:r>
              <w:instrText>C</w:instrText>
            </w:r>
            <w:r w:rsidRPr="00FD3B99">
              <w:rPr>
                <w:lang w:val="ru-RU"/>
              </w:rPr>
              <w:instrText>3%</w:instrText>
            </w:r>
            <w:r>
              <w:instrText>B</w:instrText>
            </w:r>
            <w:r w:rsidRPr="00FD3B99">
              <w:rPr>
                <w:lang w:val="ru-RU"/>
              </w:rPr>
              <w:instrText>3</w:instrText>
            </w:r>
            <w:r>
              <w:instrText>mez</w:instrText>
            </w:r>
            <w:r w:rsidRPr="00FD3B99">
              <w:rPr>
                <w:lang w:val="ru-RU"/>
              </w:rPr>
              <w:instrText>%20</w:instrText>
            </w:r>
            <w:r>
              <w:instrText>Mu</w:instrText>
            </w:r>
            <w:r w:rsidRPr="00FD3B99">
              <w:rPr>
                <w:lang w:val="ru-RU"/>
              </w:rPr>
              <w:instrText>%</w:instrText>
            </w:r>
            <w:r>
              <w:instrText>C</w:instrText>
            </w:r>
            <w:r w:rsidRPr="00FD3B99">
              <w:rPr>
                <w:lang w:val="ru-RU"/>
              </w:rPr>
              <w:instrText>3%</w:instrText>
            </w:r>
            <w:r>
              <w:instrText>B</w:instrText>
            </w:r>
            <w:r w:rsidRPr="00FD3B99">
              <w:rPr>
                <w:lang w:val="ru-RU"/>
              </w:rPr>
              <w:instrText>1</w:instrText>
            </w:r>
            <w:r>
              <w:instrText>oz</w:instrText>
            </w:r>
            <w:r w:rsidRPr="00FD3B99">
              <w:rPr>
                <w:lang w:val="ru-RU"/>
              </w:rPr>
              <w:instrText>%20</w:instrText>
            </w:r>
            <w:r>
              <w:instrText>F</w:instrText>
            </w:r>
            <w:r w:rsidRPr="00FD3B99">
              <w:rPr>
                <w:lang w:val="ru-RU"/>
              </w:rPr>
              <w:instrText>%5</w:instrText>
            </w:r>
            <w:r>
              <w:instrText>BAuthor</w:instrText>
            </w:r>
            <w:r w:rsidRPr="00FD3B99">
              <w:rPr>
                <w:lang w:val="ru-RU"/>
              </w:rPr>
              <w:instrText>%5</w:instrText>
            </w:r>
            <w:r>
              <w:instrText>D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=</w:instrText>
            </w:r>
            <w:r>
              <w:instrText>true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_</w:instrText>
            </w:r>
            <w:r>
              <w:instrText>uid</w:instrText>
            </w:r>
            <w:r w:rsidRPr="00FD3B99">
              <w:rPr>
                <w:lang w:val="ru-RU"/>
              </w:rPr>
              <w:instrText xml:space="preserve">=25857250" </w:instrText>
            </w:r>
            <w:r>
              <w:fldChar w:fldCharType="separate"/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G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ó</w:t>
            </w:r>
            <w:proofErr w:type="spellStart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mez</w:t>
            </w:r>
            <w:proofErr w:type="spellEnd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Mu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ñ</w:t>
            </w:r>
            <w:proofErr w:type="spellStart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oz</w:t>
            </w:r>
            <w:proofErr w:type="spellEnd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F</w:t>
            </w:r>
            <w:r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FD3B9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D3B9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FD3B99">
              <w:rPr>
                <w:lang w:val="ru-RU"/>
              </w:rPr>
              <w:instrText>://</w:instrText>
            </w:r>
            <w:r>
              <w:instrText>www</w:instrText>
            </w:r>
            <w:r w:rsidRPr="00FD3B99">
              <w:rPr>
                <w:lang w:val="ru-RU"/>
              </w:rPr>
              <w:instrText>.</w:instrText>
            </w:r>
            <w:r>
              <w:instrText>ncbi</w:instrText>
            </w:r>
            <w:r w:rsidRPr="00FD3B99">
              <w:rPr>
                <w:lang w:val="ru-RU"/>
              </w:rPr>
              <w:instrText>.</w:instrText>
            </w:r>
            <w:r>
              <w:instrText>nlm</w:instrText>
            </w:r>
            <w:r w:rsidRPr="00FD3B99">
              <w:rPr>
                <w:lang w:val="ru-RU"/>
              </w:rPr>
              <w:instrText>.</w:instrText>
            </w:r>
            <w:r>
              <w:instrText>nih</w:instrText>
            </w:r>
            <w:r w:rsidRPr="00FD3B99">
              <w:rPr>
                <w:lang w:val="ru-RU"/>
              </w:rPr>
              <w:instrText>.</w:instrText>
            </w:r>
            <w:r>
              <w:instrText>gov</w:instrText>
            </w:r>
            <w:r w:rsidRPr="00FD3B99">
              <w:rPr>
                <w:lang w:val="ru-RU"/>
              </w:rPr>
              <w:instrText>/</w:instrText>
            </w:r>
            <w:r>
              <w:instrText>pubmed</w:instrText>
            </w:r>
            <w:r w:rsidRPr="00FD3B99">
              <w:rPr>
                <w:lang w:val="ru-RU"/>
              </w:rPr>
              <w:instrText>/?</w:instrText>
            </w:r>
            <w:r>
              <w:instrText>term</w:instrText>
            </w:r>
            <w:r w:rsidRPr="00FD3B99">
              <w:rPr>
                <w:lang w:val="ru-RU"/>
              </w:rPr>
              <w:instrText>=</w:instrText>
            </w:r>
            <w:r>
              <w:instrText>Ramos</w:instrText>
            </w:r>
            <w:r w:rsidRPr="00FD3B99">
              <w:rPr>
                <w:lang w:val="ru-RU"/>
              </w:rPr>
              <w:instrText>%20</w:instrText>
            </w:r>
            <w:r>
              <w:instrText>Ruiz</w:instrText>
            </w:r>
            <w:r w:rsidRPr="00FD3B99">
              <w:rPr>
                <w:lang w:val="ru-RU"/>
              </w:rPr>
              <w:instrText>%20</w:instrText>
            </w:r>
            <w:r>
              <w:instrText>J</w:instrText>
            </w:r>
            <w:r w:rsidRPr="00FD3B99">
              <w:rPr>
                <w:lang w:val="ru-RU"/>
              </w:rPr>
              <w:instrText>%5</w:instrText>
            </w:r>
            <w:r>
              <w:instrText>BAuthor</w:instrText>
            </w:r>
            <w:r w:rsidRPr="00FD3B99">
              <w:rPr>
                <w:lang w:val="ru-RU"/>
              </w:rPr>
              <w:instrText>%5</w:instrText>
            </w:r>
            <w:r>
              <w:instrText>D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=</w:instrText>
            </w:r>
            <w:r>
              <w:instrText>true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_</w:instrText>
            </w:r>
            <w:r>
              <w:instrText>uid</w:instrText>
            </w:r>
            <w:r w:rsidRPr="00FD3B99">
              <w:rPr>
                <w:lang w:val="ru-RU"/>
              </w:rPr>
              <w:instrText xml:space="preserve">=25857250" </w:instrText>
            </w:r>
            <w:r>
              <w:fldChar w:fldCharType="separate"/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Ramos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Ruiz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J</w:t>
            </w:r>
            <w:r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FD3B9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D3B9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FD3B99">
              <w:rPr>
                <w:lang w:val="ru-RU"/>
              </w:rPr>
              <w:instrText>://</w:instrText>
            </w:r>
            <w:r>
              <w:instrText>www</w:instrText>
            </w:r>
            <w:r w:rsidRPr="00FD3B99">
              <w:rPr>
                <w:lang w:val="ru-RU"/>
              </w:rPr>
              <w:instrText>.</w:instrText>
            </w:r>
            <w:r>
              <w:instrText>ncbi</w:instrText>
            </w:r>
            <w:r w:rsidRPr="00FD3B99">
              <w:rPr>
                <w:lang w:val="ru-RU"/>
              </w:rPr>
              <w:instrText>.</w:instrText>
            </w:r>
            <w:r>
              <w:instrText>nlm</w:instrText>
            </w:r>
            <w:r w:rsidRPr="00FD3B99">
              <w:rPr>
                <w:lang w:val="ru-RU"/>
              </w:rPr>
              <w:instrText>.</w:instrText>
            </w:r>
            <w:r>
              <w:instrText>nih</w:instrText>
            </w:r>
            <w:r w:rsidRPr="00FD3B99">
              <w:rPr>
                <w:lang w:val="ru-RU"/>
              </w:rPr>
              <w:instrText>.</w:instrText>
            </w:r>
            <w:r>
              <w:instrText>gov</w:instrText>
            </w:r>
            <w:r w:rsidRPr="00FD3B99">
              <w:rPr>
                <w:lang w:val="ru-RU"/>
              </w:rPr>
              <w:instrText>/</w:instrText>
            </w:r>
            <w:r>
              <w:instrText>pubmed</w:instrText>
            </w:r>
            <w:r w:rsidRPr="00FD3B99">
              <w:rPr>
                <w:lang w:val="ru-RU"/>
              </w:rPr>
              <w:instrText>/?</w:instrText>
            </w:r>
            <w:r>
              <w:instrText>term</w:instrText>
            </w:r>
            <w:r w:rsidRPr="00FD3B99">
              <w:rPr>
                <w:lang w:val="ru-RU"/>
              </w:rPr>
              <w:instrText>=</w:instrText>
            </w:r>
            <w:r>
              <w:instrText>Mart</w:instrText>
            </w:r>
            <w:r w:rsidRPr="00FD3B99">
              <w:rPr>
                <w:lang w:val="ru-RU"/>
              </w:rPr>
              <w:instrText>%</w:instrText>
            </w:r>
            <w:r>
              <w:instrText>C</w:instrText>
            </w:r>
            <w:r w:rsidRPr="00FD3B99">
              <w:rPr>
                <w:lang w:val="ru-RU"/>
              </w:rPr>
              <w:instrText>3%</w:instrText>
            </w:r>
            <w:r>
              <w:instrText>ADnez</w:instrText>
            </w:r>
            <w:r w:rsidRPr="00FD3B99">
              <w:rPr>
                <w:lang w:val="ru-RU"/>
              </w:rPr>
              <w:instrText>%20</w:instrText>
            </w:r>
            <w:r>
              <w:instrText>Rodrigo</w:instrText>
            </w:r>
            <w:r w:rsidRPr="00FD3B99">
              <w:rPr>
                <w:lang w:val="ru-RU"/>
              </w:rPr>
              <w:instrText>%20</w:instrText>
            </w:r>
            <w:r>
              <w:instrText>JJ</w:instrText>
            </w:r>
            <w:r w:rsidRPr="00FD3B99">
              <w:rPr>
                <w:lang w:val="ru-RU"/>
              </w:rPr>
              <w:instrText>%5</w:instrText>
            </w:r>
            <w:r>
              <w:instrText>BAuthor</w:instrText>
            </w:r>
            <w:r w:rsidRPr="00FD3B99">
              <w:rPr>
                <w:lang w:val="ru-RU"/>
              </w:rPr>
              <w:instrText>%5</w:instrText>
            </w:r>
            <w:r>
              <w:instrText>D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=</w:instrText>
            </w:r>
            <w:r>
              <w:instrText>true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_</w:instrText>
            </w:r>
            <w:r>
              <w:instrText>uid</w:instrText>
            </w:r>
            <w:r w:rsidRPr="00FD3B99">
              <w:rPr>
                <w:lang w:val="ru-RU"/>
              </w:rPr>
              <w:instrText xml:space="preserve">=25857250" </w:instrText>
            </w:r>
            <w:r>
              <w:fldChar w:fldCharType="separate"/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Mart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í</w:t>
            </w:r>
            <w:proofErr w:type="spellStart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nez</w:t>
            </w:r>
            <w:proofErr w:type="spellEnd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Rodrigo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JJ</w:t>
            </w:r>
            <w:r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fldChar w:fldCharType="begin"/>
            </w:r>
            <w:r w:rsidRPr="00FD3B99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FD3B99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FD3B99">
              <w:rPr>
                <w:lang w:val="ru-RU"/>
              </w:rPr>
              <w:instrText>://</w:instrText>
            </w:r>
            <w:r>
              <w:instrText>www</w:instrText>
            </w:r>
            <w:r w:rsidRPr="00FD3B99">
              <w:rPr>
                <w:lang w:val="ru-RU"/>
              </w:rPr>
              <w:instrText>.</w:instrText>
            </w:r>
            <w:r>
              <w:instrText>ncbi</w:instrText>
            </w:r>
            <w:r w:rsidRPr="00FD3B99">
              <w:rPr>
                <w:lang w:val="ru-RU"/>
              </w:rPr>
              <w:instrText>.</w:instrText>
            </w:r>
            <w:r>
              <w:instrText>nlm</w:instrText>
            </w:r>
            <w:r w:rsidRPr="00FD3B99">
              <w:rPr>
                <w:lang w:val="ru-RU"/>
              </w:rPr>
              <w:instrText>.</w:instrText>
            </w:r>
            <w:r>
              <w:instrText>nih</w:instrText>
            </w:r>
            <w:r w:rsidRPr="00FD3B99">
              <w:rPr>
                <w:lang w:val="ru-RU"/>
              </w:rPr>
              <w:instrText>.</w:instrText>
            </w:r>
            <w:r>
              <w:instrText>gov</w:instrText>
            </w:r>
            <w:r w:rsidRPr="00FD3B99">
              <w:rPr>
                <w:lang w:val="ru-RU"/>
              </w:rPr>
              <w:instrText>/</w:instrText>
            </w:r>
            <w:r>
              <w:instrText>pubmed</w:instrText>
            </w:r>
            <w:r w:rsidRPr="00FD3B99">
              <w:rPr>
                <w:lang w:val="ru-RU"/>
              </w:rPr>
              <w:instrText>/?</w:instrText>
            </w:r>
            <w:r>
              <w:instrText>term</w:instrText>
            </w:r>
            <w:r w:rsidRPr="00FD3B99">
              <w:rPr>
                <w:lang w:val="ru-RU"/>
              </w:rPr>
              <w:instrText>=</w:instrText>
            </w:r>
            <w:r>
              <w:instrText>Poveda</w:instrText>
            </w:r>
            <w:r w:rsidRPr="00FD3B99">
              <w:rPr>
                <w:lang w:val="ru-RU"/>
              </w:rPr>
              <w:instrText>%20</w:instrText>
            </w:r>
            <w:r>
              <w:instrText>Andr</w:instrText>
            </w:r>
            <w:r w:rsidRPr="00FD3B99">
              <w:rPr>
                <w:lang w:val="ru-RU"/>
              </w:rPr>
              <w:instrText>%</w:instrText>
            </w:r>
            <w:r>
              <w:instrText>C</w:instrText>
            </w:r>
            <w:r w:rsidRPr="00FD3B99">
              <w:rPr>
                <w:lang w:val="ru-RU"/>
              </w:rPr>
              <w:instrText>3%</w:instrText>
            </w:r>
            <w:r>
              <w:instrText>A</w:instrText>
            </w:r>
            <w:r w:rsidRPr="00FD3B99">
              <w:rPr>
                <w:lang w:val="ru-RU"/>
              </w:rPr>
              <w:instrText>9</w:instrText>
            </w:r>
            <w:r>
              <w:instrText>s</w:instrText>
            </w:r>
            <w:r w:rsidRPr="00FD3B99">
              <w:rPr>
                <w:lang w:val="ru-RU"/>
              </w:rPr>
              <w:instrText>%20</w:instrText>
            </w:r>
            <w:r>
              <w:instrText>JL</w:instrText>
            </w:r>
            <w:r w:rsidRPr="00FD3B99">
              <w:rPr>
                <w:lang w:val="ru-RU"/>
              </w:rPr>
              <w:instrText>%5</w:instrText>
            </w:r>
            <w:r>
              <w:instrText>BAuthor</w:instrText>
            </w:r>
            <w:r w:rsidRPr="00FD3B99">
              <w:rPr>
                <w:lang w:val="ru-RU"/>
              </w:rPr>
              <w:instrText>%5</w:instrText>
            </w:r>
            <w:r>
              <w:instrText>D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=</w:instrText>
            </w:r>
            <w:r>
              <w:instrText>true</w:instrText>
            </w:r>
            <w:r w:rsidRPr="00FD3B99">
              <w:rPr>
                <w:lang w:val="ru-RU"/>
              </w:rPr>
              <w:instrText>&amp;</w:instrText>
            </w:r>
            <w:r>
              <w:instrText>cauthor</w:instrText>
            </w:r>
            <w:r w:rsidRPr="00FD3B99">
              <w:rPr>
                <w:lang w:val="ru-RU"/>
              </w:rPr>
              <w:instrText>_</w:instrText>
            </w:r>
            <w:r>
              <w:instrText>uid</w:instrText>
            </w:r>
            <w:r w:rsidRPr="00FD3B99">
              <w:rPr>
                <w:lang w:val="ru-RU"/>
              </w:rPr>
              <w:instrText xml:space="preserve">=25857250" </w:instrText>
            </w:r>
            <w:r>
              <w:fldChar w:fldCharType="separate"/>
            </w:r>
            <w:proofErr w:type="spellStart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Poveda</w:t>
            </w:r>
            <w:proofErr w:type="spellEnd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Andr</w:t>
            </w:r>
            <w:proofErr w:type="spellEnd"/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>é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s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9160C7" w:rsidRPr="009160C7"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JL</w:t>
            </w:r>
            <w:r>
              <w:rPr>
                <w:rStyle w:val="af5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D14415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3D37A1" w:rsidRPr="009160C7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9160C7" w:rsidRPr="009160C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Trans-arterial chemoembolization 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with doxorubicin-eluting particles versus conventional </w:t>
            </w:r>
            <w:r w:rsidR="009160C7" w:rsidRPr="009160C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trans-arterial chemoembolization 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in </w:t>
            </w:r>
            <w:proofErr w:type="spellStart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>unresectable</w:t>
            </w:r>
            <w:proofErr w:type="spellEnd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hepatocellular carcinoma: A study of effectiveness, safety and </w:t>
            </w:r>
            <w:r w:rsidR="009160C7" w:rsidRPr="009160C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costs</w:t>
            </w:r>
            <w:r w:rsidR="00D14415" w:rsidRPr="009160C7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3D37A1" w:rsidRPr="009160C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3" w:tooltip="Radiología." w:history="1">
              <w:proofErr w:type="spellStart"/>
              <w:proofErr w:type="gramStart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Radiologia</w:t>
              </w:r>
              <w:proofErr w:type="spellEnd"/>
              <w:r w:rsidR="009160C7" w:rsidRPr="009160C7">
                <w:rPr>
                  <w:rStyle w:val="af5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9160C7" w:rsidRPr="009160C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Nov-Dec</w:t>
            </w:r>
            <w:proofErr w:type="gramStart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;57</w:t>
            </w:r>
            <w:proofErr w:type="gramEnd"/>
            <w:r w:rsidR="009160C7" w:rsidRPr="009160C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(6):496-504.</w:t>
            </w:r>
          </w:p>
          <w:p w:rsidR="00D105AC" w:rsidRPr="00C751B5" w:rsidRDefault="00FD3B99" w:rsidP="003D37A1">
            <w:pPr>
              <w:pStyle w:val="a0"/>
              <w:spacing w:after="0" w:line="240" w:lineRule="auto"/>
            </w:pPr>
            <w:hyperlink r:id="rId54" w:history="1">
              <w:r w:rsidR="009160C7" w:rsidRPr="00976DE7">
                <w:rPr>
                  <w:rStyle w:val="af5"/>
                </w:rPr>
                <w:t>http://www.ncbi.nlm.nih.gov/pubmed/25857250</w:t>
              </w:r>
            </w:hyperlink>
            <w:r w:rsidR="009160C7" w:rsidRPr="009160C7">
              <w:t xml:space="preserve"> </w:t>
            </w:r>
            <w:r w:rsidR="00C751B5" w:rsidRPr="00C751B5">
              <w:t xml:space="preserve"> </w:t>
            </w:r>
          </w:p>
        </w:tc>
      </w:tr>
      <w:tr w:rsidR="00D105A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105AC" w:rsidP="003D37A1">
            <w:pPr>
              <w:pStyle w:val="a0"/>
              <w:spacing w:after="0" w:line="240" w:lineRule="auto"/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37C59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D105A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3D37A1" w:rsidP="00D37C59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</w:t>
            </w:r>
            <w:r w:rsidR="00D37C59">
              <w:rPr>
                <w:lang w:val="ru-RU"/>
              </w:rPr>
              <w:t xml:space="preserve">неоперабельной гепатоцеллюлярной карциномой, </w:t>
            </w:r>
            <w:r>
              <w:rPr>
                <w:lang w:val="ru-RU"/>
              </w:rPr>
              <w:t xml:space="preserve">множитель </w:t>
            </w:r>
            <w:r w:rsidR="00C751B5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1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3D37A1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D105AC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37C59" w:rsidP="00C751B5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Традиционная</w:t>
            </w:r>
            <w:proofErr w:type="gramEnd"/>
            <w:r>
              <w:rPr>
                <w:lang w:val="ru-RU"/>
              </w:rPr>
              <w:t xml:space="preserve">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и внутриартериальная </w:t>
            </w:r>
            <w:proofErr w:type="spellStart"/>
            <w:r>
              <w:rPr>
                <w:lang w:val="ru-RU"/>
              </w:rPr>
              <w:t>химиоэмболизация</w:t>
            </w:r>
            <w:proofErr w:type="spellEnd"/>
            <w:r>
              <w:rPr>
                <w:lang w:val="ru-RU"/>
              </w:rPr>
              <w:t xml:space="preserve"> шариками с лекарственным покрытием (</w:t>
            </w:r>
            <w:proofErr w:type="spellStart"/>
            <w:r>
              <w:rPr>
                <w:lang w:val="ru-RU"/>
              </w:rPr>
              <w:t>доксорубицин</w:t>
            </w:r>
            <w:proofErr w:type="spellEnd"/>
            <w:r>
              <w:rPr>
                <w:lang w:val="ru-RU"/>
              </w:rPr>
              <w:t>), множитель — 0,5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C751B5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  <w:tr w:rsidR="00D105AC" w:rsidRPr="00D37C59" w:rsidTr="00D14415">
        <w:trPr>
          <w:cantSplit/>
          <w:trHeight w:val="158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37C59" w:rsidP="00D37C59">
            <w:pPr>
              <w:pStyle w:val="a1"/>
              <w:tabs>
                <w:tab w:val="left" w:pos="232"/>
              </w:tabs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Не отмечалось различий в плане общей выживаемости и 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отсутствием прогрессирования заболевания. Стоимость лечения составила 1581 € для </w:t>
            </w:r>
            <w:proofErr w:type="gramStart"/>
            <w:r w:rsidRPr="00D37C59">
              <w:rPr>
                <w:rFonts w:cs="Times New Roman"/>
                <w:lang w:val="ru-RU"/>
              </w:rPr>
              <w:t>внутриартериальной</w:t>
            </w:r>
            <w:proofErr w:type="gramEnd"/>
            <w:r w:rsidRPr="00D37C59">
              <w:rPr>
                <w:rFonts w:cs="Times New Roman"/>
                <w:lang w:val="ru-RU"/>
              </w:rPr>
              <w:t xml:space="preserve"> </w:t>
            </w:r>
            <w:proofErr w:type="spellStart"/>
            <w:r w:rsidRPr="00D37C59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D37C59">
              <w:rPr>
                <w:rFonts w:cs="Times New Roman"/>
                <w:lang w:val="ru-RU"/>
              </w:rPr>
              <w:t xml:space="preserve"> шариками с лекарственным покрытием и 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514.63 € для традиционной </w:t>
            </w:r>
            <w:r w:rsidRPr="00D37C59">
              <w:rPr>
                <w:rFonts w:cs="Times New Roman"/>
                <w:lang w:val="ru-RU"/>
              </w:rPr>
              <w:t xml:space="preserve">внутриартериальной </w:t>
            </w:r>
            <w:proofErr w:type="spellStart"/>
            <w:r w:rsidRPr="00D37C59">
              <w:rPr>
                <w:rFonts w:cs="Times New Roman"/>
                <w:lang w:val="ru-RU"/>
              </w:rPr>
              <w:t>химиоэмболизации</w:t>
            </w:r>
            <w:proofErr w:type="spellEnd"/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>. Средняя стоимость вмешательства составила 3134 € и 3694.35 €, соответственно (</w:t>
            </w:r>
            <w:r w:rsidRPr="00D37C59">
              <w:rPr>
                <w:rFonts w:cs="Times New Roman"/>
                <w:color w:val="000000"/>
                <w:shd w:val="clear" w:color="auto" w:fill="FFFFFF"/>
              </w:rPr>
              <w:t>p</w:t>
            </w:r>
            <w:r w:rsidRPr="00D37C59">
              <w:rPr>
                <w:rFonts w:cs="Times New Roman"/>
                <w:color w:val="000000"/>
                <w:shd w:val="clear" w:color="auto" w:fill="FFFFFF"/>
                <w:lang w:val="ru-RU"/>
              </w:rPr>
              <w:t>=0.173).</w:t>
            </w:r>
            <w:r w:rsidR="003D37A1" w:rsidRPr="00D37C59">
              <w:rPr>
                <w:rFonts w:cs="Times New Roman"/>
                <w:lang w:val="ru-RU"/>
              </w:rPr>
              <w:t>, множитель – 1</w:t>
            </w:r>
          </w:p>
        </w:tc>
      </w:tr>
      <w:tr w:rsidR="00D105AC" w:rsidTr="00D14415">
        <w:trPr>
          <w:cantSplit/>
          <w:trHeight w:val="157"/>
        </w:trPr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105AC" w:rsidP="003D37A1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2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37C59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</w:tbl>
    <w:p w:rsidR="005B7034" w:rsidRDefault="005B7034" w:rsidP="003D37A1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D105AC" w:rsidRPr="00D37C59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Таблица №16.</w:t>
      </w:r>
    </w:p>
    <w:p w:rsidR="00D105AC" w:rsidRPr="00D37C59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 xml:space="preserve">Результаты порогового значения балла </w:t>
      </w:r>
    </w:p>
    <w:p w:rsidR="00D105AC" w:rsidRPr="00D37C59" w:rsidRDefault="003D37A1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  <w:r>
        <w:rPr>
          <w:b/>
          <w:lang w:val="ru-RU"/>
        </w:rPr>
        <w:t>клинико-экономической эффективности</w:t>
      </w:r>
    </w:p>
    <w:tbl>
      <w:tblPr>
        <w:tblW w:w="10632" w:type="dxa"/>
        <w:tblInd w:w="-4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3"/>
        <w:gridCol w:w="2606"/>
        <w:gridCol w:w="2551"/>
        <w:gridCol w:w="2552"/>
      </w:tblGrid>
      <w:tr w:rsidR="00D105AC" w:rsidTr="004A5818">
        <w:trPr>
          <w:cantSplit/>
        </w:trPr>
        <w:tc>
          <w:tcPr>
            <w:tcW w:w="2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D105AC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1.</w:t>
            </w:r>
          </w:p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 xml:space="preserve">Номера исследований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Pr="00D37C59" w:rsidRDefault="003D37A1" w:rsidP="003D37A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D37C59">
              <w:rPr>
                <w:b/>
                <w:lang w:val="ru-RU"/>
              </w:rPr>
              <w:t>2.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D105AC" w:rsidTr="004A5818">
        <w:trPr>
          <w:cantSplit/>
        </w:trPr>
        <w:tc>
          <w:tcPr>
            <w:tcW w:w="2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4A5818">
        <w:trPr>
          <w:cantSplit/>
        </w:trPr>
        <w:tc>
          <w:tcPr>
            <w:tcW w:w="2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4A5818">
        <w:trPr>
          <w:cantSplit/>
        </w:trPr>
        <w:tc>
          <w:tcPr>
            <w:tcW w:w="2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D105AC" w:rsidTr="004A5818">
        <w:trPr>
          <w:cantSplit/>
        </w:trPr>
        <w:tc>
          <w:tcPr>
            <w:tcW w:w="808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3D37A1" w:rsidP="003D37A1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05AC" w:rsidRDefault="00D37C59" w:rsidP="003D37A1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2</w:t>
            </w:r>
          </w:p>
        </w:tc>
      </w:tr>
    </w:tbl>
    <w:p w:rsidR="00D105AC" w:rsidRPr="00C751B5" w:rsidRDefault="00D105AC" w:rsidP="003D37A1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ED185E" w:rsidRPr="003E7FBA" w:rsidRDefault="00ED185E" w:rsidP="00ED185E">
      <w:pPr>
        <w:pStyle w:val="a0"/>
        <w:spacing w:after="0" w:line="240" w:lineRule="auto"/>
        <w:rPr>
          <w:lang w:val="ru-RU"/>
        </w:rPr>
      </w:pPr>
      <w:r w:rsidRPr="003E7FBA">
        <w:rPr>
          <w:b/>
          <w:lang w:val="ru-RU"/>
        </w:rPr>
        <w:t>6. «затраты/эффективность»</w:t>
      </w:r>
    </w:p>
    <w:p w:rsidR="00ED185E" w:rsidRPr="003E7FBA" w:rsidRDefault="00ED185E" w:rsidP="00ED185E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742 297,675</w:t>
      </w:r>
      <w:r w:rsidRPr="003E7FBA">
        <w:rPr>
          <w:b/>
          <w:lang w:val="ru-RU"/>
        </w:rPr>
        <w:t xml:space="preserve"> </w:t>
      </w:r>
      <w:proofErr w:type="spellStart"/>
      <w:r w:rsidRPr="003E7FBA">
        <w:rPr>
          <w:b/>
          <w:lang w:val="ru-RU"/>
        </w:rPr>
        <w:t>тг</w:t>
      </w:r>
      <w:proofErr w:type="spellEnd"/>
      <w:r w:rsidRPr="003E7FBA">
        <w:rPr>
          <w:b/>
          <w:lang w:val="ru-RU"/>
        </w:rPr>
        <w:t xml:space="preserve"> на одного пациента </w:t>
      </w:r>
    </w:p>
    <w:p w:rsidR="00ED185E" w:rsidRPr="003E7FBA" w:rsidRDefault="00ED185E" w:rsidP="00ED185E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138</w:t>
      </w:r>
      <w:r w:rsidRPr="003E7FBA">
        <w:rPr>
          <w:b/>
          <w:lang w:val="ru-RU"/>
        </w:rPr>
        <w:t xml:space="preserve"> пациент</w:t>
      </w:r>
      <w:r>
        <w:rPr>
          <w:b/>
          <w:lang w:val="ru-RU"/>
        </w:rPr>
        <w:t>ов</w:t>
      </w:r>
    </w:p>
    <w:p w:rsidR="00ED185E" w:rsidRPr="003E7FBA" w:rsidRDefault="00ED185E" w:rsidP="00ED185E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742 297,675</w:t>
      </w:r>
      <w:r w:rsidRPr="003E7FBA">
        <w:rPr>
          <w:b/>
          <w:lang w:val="ru-RU"/>
        </w:rPr>
        <w:t xml:space="preserve"> *</w:t>
      </w:r>
      <w:r w:rsidR="005B7034">
        <w:rPr>
          <w:b/>
          <w:lang w:val="ru-RU"/>
        </w:rPr>
        <w:t>1</w:t>
      </w:r>
      <w:r>
        <w:rPr>
          <w:b/>
          <w:lang w:val="ru-RU"/>
        </w:rPr>
        <w:t>38</w:t>
      </w:r>
      <w:r w:rsidRPr="003E7FBA">
        <w:rPr>
          <w:b/>
          <w:lang w:val="ru-RU"/>
        </w:rPr>
        <w:t xml:space="preserve"> = </w:t>
      </w:r>
      <w:r>
        <w:rPr>
          <w:b/>
          <w:lang w:val="ru-RU"/>
        </w:rPr>
        <w:t>102 437 079,15</w:t>
      </w:r>
    </w:p>
    <w:p w:rsidR="00ED185E" w:rsidRPr="00ED185E" w:rsidRDefault="00ED185E" w:rsidP="00ED185E">
      <w:pPr>
        <w:pStyle w:val="a0"/>
        <w:spacing w:after="0" w:line="240" w:lineRule="auto"/>
        <w:rPr>
          <w:lang w:val="ru-RU"/>
        </w:rPr>
      </w:pPr>
    </w:p>
    <w:p w:rsidR="00ED185E" w:rsidRPr="00E66B1D" w:rsidRDefault="00ED185E" w:rsidP="00E66B1D">
      <w:pPr>
        <w:pStyle w:val="ae"/>
        <w:numPr>
          <w:ilvl w:val="0"/>
          <w:numId w:val="4"/>
        </w:numPr>
        <w:tabs>
          <w:tab w:val="left" w:pos="1672"/>
        </w:tabs>
        <w:overflowPunct w:val="0"/>
        <w:spacing w:line="240" w:lineRule="auto"/>
        <w:rPr>
          <w:lang w:val="ru-RU"/>
        </w:rPr>
      </w:pPr>
      <w:r w:rsidRPr="00E66B1D">
        <w:rPr>
          <w:sz w:val="24"/>
          <w:szCs w:val="24"/>
          <w:lang w:val="ru-RU"/>
        </w:rPr>
        <w:t>3-</w:t>
      </w:r>
      <w:r w:rsidRPr="00E66B1D">
        <w:rPr>
          <w:rFonts w:cs="Times New Roman"/>
          <w:sz w:val="24"/>
          <w:szCs w:val="24"/>
          <w:lang w:val="ru-RU"/>
        </w:rPr>
        <w:t xml:space="preserve">летняя выживаемость в группе </w:t>
      </w:r>
      <w:proofErr w:type="spellStart"/>
      <w:r w:rsidRPr="00E66B1D">
        <w:rPr>
          <w:sz w:val="24"/>
          <w:szCs w:val="24"/>
          <w:lang w:val="ru-RU"/>
        </w:rPr>
        <w:t>эндоваскулярной</w:t>
      </w:r>
      <w:proofErr w:type="spellEnd"/>
      <w:r w:rsidRPr="00E66B1D">
        <w:rPr>
          <w:sz w:val="24"/>
          <w:szCs w:val="24"/>
          <w:lang w:val="ru-RU"/>
        </w:rPr>
        <w:t xml:space="preserve"> </w:t>
      </w:r>
      <w:proofErr w:type="spellStart"/>
      <w:r w:rsidRPr="00E66B1D">
        <w:rPr>
          <w:sz w:val="24"/>
          <w:szCs w:val="24"/>
          <w:lang w:val="ru-RU"/>
        </w:rPr>
        <w:t>химиоэмболизации</w:t>
      </w:r>
      <w:proofErr w:type="spellEnd"/>
      <w:r w:rsidRPr="00E66B1D">
        <w:rPr>
          <w:sz w:val="24"/>
          <w:szCs w:val="24"/>
          <w:lang w:val="ru-RU"/>
        </w:rPr>
        <w:t xml:space="preserve"> внутренних подвздошных артерий при раке матки</w:t>
      </w:r>
      <w:r w:rsidRPr="00E66B1D">
        <w:rPr>
          <w:rFonts w:cs="Times New Roman"/>
          <w:sz w:val="24"/>
          <w:szCs w:val="24"/>
          <w:lang w:val="ru-RU"/>
        </w:rPr>
        <w:t xml:space="preserve"> составила </w:t>
      </w:r>
      <w:r w:rsidRPr="00E66B1D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>47%</w:t>
      </w:r>
      <w:r w:rsidR="004A5818" w:rsidRPr="00E66B1D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 xml:space="preserve"> (</w:t>
      </w:r>
      <w:r w:rsidR="00FD3B99">
        <w:fldChar w:fldCharType="begin"/>
      </w:r>
      <w:r w:rsidR="00FD3B99" w:rsidRPr="00FD3B99">
        <w:rPr>
          <w:lang w:val="ru-RU"/>
        </w:rPr>
        <w:instrText xml:space="preserve"> </w:instrText>
      </w:r>
      <w:r w:rsidR="00FD3B99">
        <w:instrText>HYPERLINK</w:instrText>
      </w:r>
      <w:r w:rsidR="00FD3B99" w:rsidRPr="00FD3B99">
        <w:rPr>
          <w:lang w:val="ru-RU"/>
        </w:rPr>
        <w:instrText xml:space="preserve"> "</w:instrText>
      </w:r>
      <w:r w:rsidR="00FD3B99">
        <w:instrText>http</w:instrText>
      </w:r>
      <w:r w:rsidR="00FD3B99" w:rsidRPr="00FD3B99">
        <w:rPr>
          <w:lang w:val="ru-RU"/>
        </w:rPr>
        <w:instrText>://</w:instrText>
      </w:r>
      <w:r w:rsidR="00FD3B99">
        <w:instrText>www</w:instrText>
      </w:r>
      <w:r w:rsidR="00FD3B99" w:rsidRPr="00FD3B99">
        <w:rPr>
          <w:lang w:val="ru-RU"/>
        </w:rPr>
        <w:instrText>.</w:instrText>
      </w:r>
      <w:r w:rsidR="00FD3B99">
        <w:instrText>ncbi</w:instrText>
      </w:r>
      <w:r w:rsidR="00FD3B99" w:rsidRPr="00FD3B99">
        <w:rPr>
          <w:lang w:val="ru-RU"/>
        </w:rPr>
        <w:instrText>.</w:instrText>
      </w:r>
      <w:r w:rsidR="00FD3B99">
        <w:instrText>nlm</w:instrText>
      </w:r>
      <w:r w:rsidR="00FD3B99" w:rsidRPr="00FD3B99">
        <w:rPr>
          <w:lang w:val="ru-RU"/>
        </w:rPr>
        <w:instrText>.</w:instrText>
      </w:r>
      <w:r w:rsidR="00FD3B99">
        <w:instrText>nih</w:instrText>
      </w:r>
      <w:r w:rsidR="00FD3B99" w:rsidRPr="00FD3B99">
        <w:rPr>
          <w:lang w:val="ru-RU"/>
        </w:rPr>
        <w:instrText>.</w:instrText>
      </w:r>
      <w:r w:rsidR="00FD3B99">
        <w:instrText>gov</w:instrText>
      </w:r>
      <w:r w:rsidR="00FD3B99" w:rsidRPr="00FD3B99">
        <w:rPr>
          <w:lang w:val="ru-RU"/>
        </w:rPr>
        <w:instrText>/</w:instrText>
      </w:r>
      <w:r w:rsidR="00FD3B99">
        <w:instrText>pubmed</w:instrText>
      </w:r>
      <w:r w:rsidR="00FD3B99" w:rsidRPr="00FD3B99">
        <w:rPr>
          <w:lang w:val="ru-RU"/>
        </w:rPr>
        <w:instrText xml:space="preserve">/17385830" </w:instrText>
      </w:r>
      <w:r w:rsidR="00FD3B99">
        <w:fldChar w:fldCharType="separate"/>
      </w:r>
      <w:r w:rsidR="00E66B1D" w:rsidRPr="00E66B1D">
        <w:rPr>
          <w:rStyle w:val="af5"/>
          <w:rFonts w:cs="Times New Roman"/>
          <w:sz w:val="24"/>
          <w:szCs w:val="24"/>
          <w:lang w:eastAsia="ru-RU" w:bidi="ru-RU"/>
        </w:rPr>
        <w:t>http</w:t>
      </w:r>
      <w:r w:rsidR="00E66B1D" w:rsidRPr="00E66B1D">
        <w:rPr>
          <w:rStyle w:val="af5"/>
          <w:rFonts w:cs="Times New Roman"/>
          <w:sz w:val="24"/>
          <w:szCs w:val="24"/>
          <w:lang w:val="ru-RU" w:eastAsia="ru-RU" w:bidi="ru-RU"/>
        </w:rPr>
        <w:t>://</w:t>
      </w:r>
      <w:r w:rsidR="00E66B1D" w:rsidRPr="00E66B1D">
        <w:rPr>
          <w:rStyle w:val="af5"/>
          <w:rFonts w:cs="Times New Roman"/>
          <w:sz w:val="24"/>
          <w:szCs w:val="24"/>
          <w:lang w:eastAsia="ru-RU" w:bidi="ru-RU"/>
        </w:rPr>
        <w:t>www</w:t>
      </w:r>
      <w:r w:rsidR="00E66B1D" w:rsidRPr="00E66B1D">
        <w:rPr>
          <w:rStyle w:val="af5"/>
          <w:rFonts w:cs="Times New Roman"/>
          <w:sz w:val="24"/>
          <w:szCs w:val="24"/>
          <w:lang w:val="ru-RU" w:eastAsia="ru-RU" w:bidi="ru-RU"/>
        </w:rPr>
        <w:t>.</w:t>
      </w:r>
      <w:r w:rsidR="00E66B1D" w:rsidRPr="00E66B1D">
        <w:rPr>
          <w:rStyle w:val="af5"/>
          <w:rFonts w:cs="Times New Roman"/>
          <w:sz w:val="24"/>
          <w:szCs w:val="24"/>
          <w:lang w:eastAsia="ru-RU" w:bidi="ru-RU"/>
        </w:rPr>
        <w:t>ncbi</w:t>
      </w:r>
      <w:r w:rsidR="00E66B1D" w:rsidRPr="00E66B1D">
        <w:rPr>
          <w:rStyle w:val="af5"/>
          <w:rFonts w:cs="Times New Roman"/>
          <w:sz w:val="24"/>
          <w:szCs w:val="24"/>
          <w:lang w:val="ru-RU" w:eastAsia="ru-RU" w:bidi="ru-RU"/>
        </w:rPr>
        <w:t>.</w:t>
      </w:r>
      <w:r w:rsidR="00E66B1D" w:rsidRPr="00E66B1D">
        <w:rPr>
          <w:rStyle w:val="af5"/>
          <w:rFonts w:cs="Times New Roman"/>
          <w:sz w:val="24"/>
          <w:szCs w:val="24"/>
          <w:lang w:eastAsia="ru-RU" w:bidi="ru-RU"/>
        </w:rPr>
        <w:t>nlm</w:t>
      </w:r>
      <w:r w:rsidR="00E66B1D" w:rsidRPr="00E66B1D">
        <w:rPr>
          <w:rStyle w:val="af5"/>
          <w:rFonts w:cs="Times New Roman"/>
          <w:sz w:val="24"/>
          <w:szCs w:val="24"/>
          <w:lang w:val="ru-RU" w:eastAsia="ru-RU" w:bidi="ru-RU"/>
        </w:rPr>
        <w:t>.</w:t>
      </w:r>
      <w:r w:rsidR="00E66B1D" w:rsidRPr="00E66B1D">
        <w:rPr>
          <w:rStyle w:val="af5"/>
          <w:rFonts w:cs="Times New Roman"/>
          <w:sz w:val="24"/>
          <w:szCs w:val="24"/>
          <w:lang w:eastAsia="ru-RU" w:bidi="ru-RU"/>
        </w:rPr>
        <w:t>nih</w:t>
      </w:r>
      <w:r w:rsidR="00E66B1D" w:rsidRPr="00E66B1D">
        <w:rPr>
          <w:rStyle w:val="af5"/>
          <w:rFonts w:cs="Times New Roman"/>
          <w:sz w:val="24"/>
          <w:szCs w:val="24"/>
          <w:lang w:val="ru-RU" w:eastAsia="ru-RU" w:bidi="ru-RU"/>
        </w:rPr>
        <w:t>.</w:t>
      </w:r>
      <w:r w:rsidR="00E66B1D" w:rsidRPr="00E66B1D">
        <w:rPr>
          <w:rStyle w:val="af5"/>
          <w:rFonts w:cs="Times New Roman"/>
          <w:sz w:val="24"/>
          <w:szCs w:val="24"/>
          <w:lang w:eastAsia="ru-RU" w:bidi="ru-RU"/>
        </w:rPr>
        <w:t>gov</w:t>
      </w:r>
      <w:r w:rsidR="00E66B1D" w:rsidRPr="00E66B1D">
        <w:rPr>
          <w:rStyle w:val="af5"/>
          <w:rFonts w:cs="Times New Roman"/>
          <w:sz w:val="24"/>
          <w:szCs w:val="24"/>
          <w:lang w:val="ru-RU" w:eastAsia="ru-RU" w:bidi="ru-RU"/>
        </w:rPr>
        <w:t>/</w:t>
      </w:r>
      <w:r w:rsidR="00E66B1D" w:rsidRPr="00E66B1D">
        <w:rPr>
          <w:rStyle w:val="af5"/>
          <w:rFonts w:cs="Times New Roman"/>
          <w:sz w:val="24"/>
          <w:szCs w:val="24"/>
          <w:lang w:eastAsia="ru-RU" w:bidi="ru-RU"/>
        </w:rPr>
        <w:t>pubmed</w:t>
      </w:r>
      <w:r w:rsidR="00E66B1D" w:rsidRPr="00E66B1D">
        <w:rPr>
          <w:rStyle w:val="af5"/>
          <w:rFonts w:cs="Times New Roman"/>
          <w:sz w:val="24"/>
          <w:szCs w:val="24"/>
          <w:lang w:val="ru-RU" w:eastAsia="ru-RU" w:bidi="ru-RU"/>
        </w:rPr>
        <w:t>/17385830</w:t>
      </w:r>
      <w:r w:rsidR="00FD3B99">
        <w:rPr>
          <w:rStyle w:val="af5"/>
          <w:rFonts w:cs="Times New Roman"/>
          <w:sz w:val="24"/>
          <w:szCs w:val="24"/>
          <w:lang w:val="ru-RU" w:eastAsia="ru-RU" w:bidi="ru-RU"/>
        </w:rPr>
        <w:fldChar w:fldCharType="end"/>
      </w:r>
      <w:r w:rsidR="004A5818" w:rsidRPr="00E66B1D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>).</w:t>
      </w:r>
      <w:r w:rsidR="00E66B1D" w:rsidRPr="00E66B1D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5B7034" w:rsidRPr="00E66B1D">
        <w:rPr>
          <w:b/>
          <w:sz w:val="24"/>
          <w:szCs w:val="24"/>
          <w:lang w:val="ru-RU"/>
        </w:rPr>
        <w:t>102 437 079,15</w:t>
      </w:r>
      <w:r w:rsidRPr="00E66B1D">
        <w:rPr>
          <w:b/>
          <w:sz w:val="24"/>
          <w:szCs w:val="24"/>
          <w:lang w:val="ru-RU"/>
        </w:rPr>
        <w:t>/</w:t>
      </w:r>
      <w:r w:rsidR="005B7034" w:rsidRPr="00E66B1D">
        <w:rPr>
          <w:b/>
          <w:sz w:val="24"/>
          <w:szCs w:val="24"/>
          <w:lang w:val="ru-RU"/>
        </w:rPr>
        <w:t>4</w:t>
      </w:r>
      <w:r w:rsidRPr="00E66B1D">
        <w:rPr>
          <w:b/>
          <w:sz w:val="24"/>
          <w:szCs w:val="24"/>
          <w:lang w:val="ru-RU"/>
        </w:rPr>
        <w:t>7(%)=</w:t>
      </w:r>
      <w:bookmarkStart w:id="3" w:name="__DdeLink__33475_354039376"/>
      <w:bookmarkStart w:id="4" w:name="__DdeLink__6855_1714862625"/>
      <w:bookmarkEnd w:id="3"/>
      <w:bookmarkEnd w:id="4"/>
      <w:r w:rsidR="005B7034" w:rsidRPr="00E66B1D">
        <w:rPr>
          <w:b/>
          <w:sz w:val="24"/>
          <w:szCs w:val="24"/>
          <w:lang w:val="ru-RU"/>
        </w:rPr>
        <w:t>2 179 512,3223</w:t>
      </w:r>
    </w:p>
    <w:p w:rsidR="00ED185E" w:rsidRPr="004C2F24" w:rsidRDefault="00ED185E" w:rsidP="00ED185E">
      <w:pPr>
        <w:pStyle w:val="a0"/>
        <w:spacing w:after="0" w:line="240" w:lineRule="auto"/>
        <w:rPr>
          <w:lang w:val="ru-RU"/>
        </w:rPr>
      </w:pPr>
    </w:p>
    <w:p w:rsidR="00ED185E" w:rsidRPr="004C2F24" w:rsidRDefault="00ED185E" w:rsidP="00ED185E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Население = 17713,8</w:t>
      </w:r>
      <w:proofErr w:type="gramStart"/>
      <w:r w:rsidRPr="004C2F24">
        <w:rPr>
          <w:b/>
          <w:lang w:val="ru-RU"/>
        </w:rPr>
        <w:t>тыс</w:t>
      </w:r>
      <w:proofErr w:type="gramEnd"/>
      <w:r w:rsidRPr="004C2F24">
        <w:rPr>
          <w:b/>
          <w:lang w:val="ru-RU"/>
        </w:rPr>
        <w:t xml:space="preserve">  ВВП (Казахстан)= 40761445,1 млн</w:t>
      </w:r>
    </w:p>
    <w:p w:rsidR="00ED185E" w:rsidRPr="004C2F24" w:rsidRDefault="00ED185E" w:rsidP="00ED185E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ВВП=2</w:t>
      </w:r>
      <w:r>
        <w:rPr>
          <w:b/>
        </w:rPr>
        <w:t> </w:t>
      </w:r>
      <w:r w:rsidRPr="004C2F24">
        <w:rPr>
          <w:b/>
          <w:lang w:val="ru-RU"/>
        </w:rPr>
        <w:t>301</w:t>
      </w:r>
      <w:r>
        <w:rPr>
          <w:b/>
        </w:rPr>
        <w:t> </w:t>
      </w:r>
      <w:r w:rsidRPr="004C2F24">
        <w:rPr>
          <w:b/>
          <w:lang w:val="ru-RU"/>
        </w:rPr>
        <w:t xml:space="preserve">112,415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(6868долларов США)</w:t>
      </w:r>
    </w:p>
    <w:p w:rsidR="00ED185E" w:rsidRPr="004C2F24" w:rsidRDefault="00ED185E" w:rsidP="00ED185E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ППГ=3ВВП =6</w:t>
      </w:r>
      <w:r>
        <w:rPr>
          <w:b/>
        </w:rPr>
        <w:t> </w:t>
      </w:r>
      <w:r w:rsidRPr="004C2F24">
        <w:rPr>
          <w:b/>
          <w:lang w:val="ru-RU"/>
        </w:rPr>
        <w:t xml:space="preserve">903 337,245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(20</w:t>
      </w:r>
      <w:r>
        <w:rPr>
          <w:b/>
        </w:rPr>
        <w:t> </w:t>
      </w:r>
      <w:r w:rsidRPr="004C2F24">
        <w:rPr>
          <w:b/>
          <w:lang w:val="ru-RU"/>
        </w:rPr>
        <w:t>606,977 долларов США)</w:t>
      </w:r>
    </w:p>
    <w:p w:rsidR="00ED185E" w:rsidRPr="004C2F24" w:rsidRDefault="00ED185E" w:rsidP="00ED185E">
      <w:pPr>
        <w:pStyle w:val="a0"/>
        <w:spacing w:after="0" w:line="240" w:lineRule="auto"/>
        <w:rPr>
          <w:lang w:val="ru-RU"/>
        </w:rPr>
      </w:pPr>
    </w:p>
    <w:p w:rsidR="00ED185E" w:rsidRPr="004C2F24" w:rsidRDefault="00ED185E" w:rsidP="00ED185E">
      <w:pPr>
        <w:pStyle w:val="a0"/>
        <w:spacing w:after="0" w:line="240" w:lineRule="auto"/>
        <w:jc w:val="both"/>
        <w:rPr>
          <w:lang w:val="ru-RU"/>
        </w:rPr>
      </w:pPr>
      <w:r w:rsidRPr="004C2F24">
        <w:rPr>
          <w:lang w:val="ru-RU"/>
        </w:rPr>
        <w:t>Формула 2.</w:t>
      </w:r>
    </w:p>
    <w:p w:rsidR="00ED185E" w:rsidRPr="00730A4D" w:rsidRDefault="00ED185E" w:rsidP="00ED185E">
      <w:pPr>
        <w:pStyle w:val="a0"/>
        <w:spacing w:after="0" w:line="240" w:lineRule="auto"/>
        <w:rPr>
          <w:lang w:val="ru-RU"/>
        </w:rPr>
      </w:pPr>
      <w:r w:rsidRPr="004C2F24">
        <w:rPr>
          <w:lang w:val="ru-RU"/>
        </w:rPr>
        <w:t>Х= показатель «затраты/эффективность»*100/ППГ.=</w:t>
      </w:r>
      <w:r w:rsidRPr="004C2F24">
        <w:rPr>
          <w:b/>
          <w:lang w:val="ru-RU"/>
        </w:rPr>
        <w:t xml:space="preserve"> </w:t>
      </w:r>
      <w:r w:rsidR="005B7034">
        <w:rPr>
          <w:b/>
          <w:lang w:val="ru-RU"/>
        </w:rPr>
        <w:t>2 179 512,3223</w:t>
      </w:r>
      <w:r w:rsidRPr="00730A4D">
        <w:rPr>
          <w:lang w:val="ru-RU"/>
        </w:rPr>
        <w:t>*100/</w:t>
      </w:r>
      <w:r w:rsidRPr="00730A4D">
        <w:rPr>
          <w:b/>
          <w:lang w:val="ru-RU"/>
        </w:rPr>
        <w:t>6</w:t>
      </w:r>
      <w:r>
        <w:rPr>
          <w:b/>
        </w:rPr>
        <w:t> </w:t>
      </w:r>
      <w:r w:rsidRPr="00730A4D">
        <w:rPr>
          <w:b/>
          <w:lang w:val="ru-RU"/>
        </w:rPr>
        <w:t>903 337,245 тг=</w:t>
      </w:r>
      <w:r w:rsidR="005B7034">
        <w:rPr>
          <w:b/>
          <w:lang w:val="ru-RU"/>
        </w:rPr>
        <w:t>31</w:t>
      </w:r>
      <w:r w:rsidRPr="00730A4D">
        <w:rPr>
          <w:b/>
          <w:lang w:val="ru-RU"/>
        </w:rPr>
        <w:t>,</w:t>
      </w:r>
      <w:r w:rsidR="005B7034">
        <w:rPr>
          <w:b/>
          <w:lang w:val="ru-RU"/>
        </w:rPr>
        <w:t>57</w:t>
      </w:r>
      <w:r w:rsidRPr="00730A4D">
        <w:rPr>
          <w:b/>
          <w:lang w:val="ru-RU"/>
        </w:rPr>
        <w:t>(%)</w:t>
      </w:r>
    </w:p>
    <w:p w:rsidR="00ED185E" w:rsidRPr="00730A4D" w:rsidRDefault="00ED185E" w:rsidP="003D37A1">
      <w:pPr>
        <w:pStyle w:val="a0"/>
        <w:spacing w:after="0" w:line="240" w:lineRule="auto"/>
        <w:jc w:val="center"/>
        <w:rPr>
          <w:lang w:val="ru-RU"/>
        </w:rPr>
      </w:pPr>
    </w:p>
    <w:sectPr w:rsidR="00ED185E" w:rsidRPr="00730A4D" w:rsidSect="00D105AC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43814"/>
    <w:multiLevelType w:val="hybridMultilevel"/>
    <w:tmpl w:val="B2C48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86CED"/>
    <w:multiLevelType w:val="multilevel"/>
    <w:tmpl w:val="000668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081D67"/>
    <w:multiLevelType w:val="multilevel"/>
    <w:tmpl w:val="80D880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271B8"/>
    <w:multiLevelType w:val="multilevel"/>
    <w:tmpl w:val="F0023B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05AC"/>
    <w:rsid w:val="00023484"/>
    <w:rsid w:val="00046A70"/>
    <w:rsid w:val="00084236"/>
    <w:rsid w:val="00097CED"/>
    <w:rsid w:val="001E2676"/>
    <w:rsid w:val="003D37A1"/>
    <w:rsid w:val="00426ADF"/>
    <w:rsid w:val="00443C7C"/>
    <w:rsid w:val="004A5818"/>
    <w:rsid w:val="005B7034"/>
    <w:rsid w:val="00713DF6"/>
    <w:rsid w:val="00730A4D"/>
    <w:rsid w:val="007B3968"/>
    <w:rsid w:val="007C1C5A"/>
    <w:rsid w:val="00893461"/>
    <w:rsid w:val="009160C7"/>
    <w:rsid w:val="00B47D21"/>
    <w:rsid w:val="00C3799B"/>
    <w:rsid w:val="00C5225B"/>
    <w:rsid w:val="00C751B5"/>
    <w:rsid w:val="00CB5DD3"/>
    <w:rsid w:val="00D105AC"/>
    <w:rsid w:val="00D14415"/>
    <w:rsid w:val="00D37C59"/>
    <w:rsid w:val="00DD0AE2"/>
    <w:rsid w:val="00E44A9C"/>
    <w:rsid w:val="00E66B1D"/>
    <w:rsid w:val="00EB4DA1"/>
    <w:rsid w:val="00ED185E"/>
    <w:rsid w:val="00F307EF"/>
    <w:rsid w:val="00FD0AC4"/>
    <w:rsid w:val="00FD3B99"/>
    <w:rsid w:val="00FE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7EF"/>
  </w:style>
  <w:style w:type="paragraph" w:styleId="1">
    <w:name w:val="heading 1"/>
    <w:basedOn w:val="a0"/>
    <w:next w:val="a1"/>
    <w:rsid w:val="00D105AC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2">
    <w:name w:val="heading 2"/>
    <w:basedOn w:val="a2"/>
    <w:next w:val="a1"/>
    <w:rsid w:val="00D105AC"/>
    <w:pPr>
      <w:numPr>
        <w:ilvl w:val="1"/>
        <w:numId w:val="1"/>
      </w:numPr>
      <w:outlineLvl w:val="1"/>
    </w:pPr>
    <w:rPr>
      <w:rFonts w:ascii="Times New Roman" w:eastAsia="SimSun" w:hAnsi="Times New Roman"/>
      <w:b/>
      <w:bCs/>
      <w:i/>
      <w:iCs/>
      <w:sz w:val="36"/>
      <w:szCs w:val="36"/>
    </w:rPr>
  </w:style>
  <w:style w:type="paragraph" w:styleId="3">
    <w:name w:val="heading 3"/>
    <w:basedOn w:val="a2"/>
    <w:next w:val="a1"/>
    <w:rsid w:val="00D105AC"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2"/>
    <w:next w:val="a1"/>
    <w:rsid w:val="00D105AC"/>
    <w:pPr>
      <w:numPr>
        <w:ilvl w:val="3"/>
        <w:numId w:val="1"/>
      </w:numPr>
      <w:outlineLvl w:val="3"/>
    </w:pPr>
    <w:rPr>
      <w:rFonts w:ascii="Times New Roman" w:eastAsia="SimSun" w:hAnsi="Times New Roman"/>
      <w:b/>
      <w:bCs/>
      <w:i/>
      <w:i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0">
    <w:name w:val="Базовый"/>
    <w:rsid w:val="00D105AC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Heading2Char">
    <w:name w:val="Heading 2 Char"/>
    <w:basedOn w:val="a3"/>
    <w:rsid w:val="00D105A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rsid w:val="00D105A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rsid w:val="00D105AC"/>
    <w:rPr>
      <w:rFonts w:ascii="Calibri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3"/>
    <w:rsid w:val="00D105AC"/>
    <w:rPr>
      <w:rFonts w:cs="Times New Roman"/>
      <w:color w:val="0000FF"/>
      <w:u w:val="single"/>
      <w:lang w:val="ru-RU" w:eastAsia="ru-RU" w:bidi="ru-RU"/>
    </w:rPr>
  </w:style>
  <w:style w:type="character" w:customStyle="1" w:styleId="a6">
    <w:name w:val="Абзац списка Знак"/>
    <w:rsid w:val="00D105AC"/>
    <w:rPr>
      <w:rFonts w:ascii="Times New Roman" w:hAnsi="Times New Roman"/>
      <w:sz w:val="28"/>
      <w:lang w:eastAsia="ru-RU"/>
    </w:rPr>
  </w:style>
  <w:style w:type="character" w:customStyle="1" w:styleId="a7">
    <w:name w:val="Основной текст Знак"/>
    <w:basedOn w:val="a3"/>
    <w:rsid w:val="00D105A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D105AC"/>
  </w:style>
  <w:style w:type="character" w:customStyle="1" w:styleId="BodyTextChar">
    <w:name w:val="Body Text Char"/>
    <w:basedOn w:val="a3"/>
    <w:rsid w:val="00D105AC"/>
    <w:rPr>
      <w:rFonts w:cs="Times New Roman"/>
    </w:rPr>
  </w:style>
  <w:style w:type="character" w:customStyle="1" w:styleId="TitleChar">
    <w:name w:val="Title Char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rsid w:val="00D105AC"/>
  </w:style>
  <w:style w:type="character" w:customStyle="1" w:styleId="a8">
    <w:name w:val="Маркеры списка"/>
    <w:rsid w:val="00D105AC"/>
    <w:rPr>
      <w:rFonts w:ascii="OpenSymbol" w:eastAsia="OpenSymbol" w:hAnsi="OpenSymbol" w:cs="OpenSymbol"/>
    </w:rPr>
  </w:style>
  <w:style w:type="character" w:customStyle="1" w:styleId="BodyTextChar1">
    <w:name w:val="Body Text Char1"/>
    <w:basedOn w:val="a3"/>
    <w:rsid w:val="00D105AC"/>
    <w:rPr>
      <w:rFonts w:cs="Times New Roman"/>
    </w:rPr>
  </w:style>
  <w:style w:type="character" w:customStyle="1" w:styleId="TitleChar1">
    <w:name w:val="Title Char1"/>
    <w:basedOn w:val="a3"/>
    <w:rsid w:val="00D105AC"/>
    <w:rPr>
      <w:rFonts w:ascii="Cambria" w:hAnsi="Cambria" w:cs="Times New Roman"/>
      <w:b/>
      <w:bCs/>
      <w:sz w:val="32"/>
      <w:szCs w:val="32"/>
    </w:rPr>
  </w:style>
  <w:style w:type="character" w:customStyle="1" w:styleId="SubtitleChar">
    <w:name w:val="Subtitle Char"/>
    <w:basedOn w:val="a3"/>
    <w:rsid w:val="00D105AC"/>
    <w:rPr>
      <w:rFonts w:ascii="Cambria" w:hAnsi="Cambria" w:cs="Times New Roman"/>
      <w:sz w:val="24"/>
      <w:szCs w:val="24"/>
    </w:rPr>
  </w:style>
  <w:style w:type="character" w:customStyle="1" w:styleId="ListLabel3">
    <w:name w:val="ListLabel 3"/>
    <w:rsid w:val="00D105AC"/>
    <w:rPr>
      <w:rFonts w:cs="Times New Roman"/>
    </w:rPr>
  </w:style>
  <w:style w:type="character" w:customStyle="1" w:styleId="ListLabel4">
    <w:name w:val="ListLabel 4"/>
    <w:rsid w:val="00D105AC"/>
    <w:rPr>
      <w:rFonts w:cs="Symbol"/>
    </w:rPr>
  </w:style>
  <w:style w:type="character" w:customStyle="1" w:styleId="ListLabel5">
    <w:name w:val="ListLabel 5"/>
    <w:rsid w:val="00D105AC"/>
    <w:rPr>
      <w:rFonts w:cs="Symbol"/>
    </w:rPr>
  </w:style>
  <w:style w:type="paragraph" w:customStyle="1" w:styleId="a2">
    <w:name w:val="Заголовок"/>
    <w:basedOn w:val="a0"/>
    <w:next w:val="a1"/>
    <w:rsid w:val="00D105A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rsid w:val="00D105AC"/>
    <w:pPr>
      <w:spacing w:after="120"/>
    </w:pPr>
  </w:style>
  <w:style w:type="paragraph" w:styleId="a9">
    <w:name w:val="List"/>
    <w:basedOn w:val="a1"/>
    <w:rsid w:val="00D105AC"/>
    <w:rPr>
      <w:rFonts w:cs="Arial"/>
    </w:rPr>
  </w:style>
  <w:style w:type="paragraph" w:styleId="aa">
    <w:name w:val="Title"/>
    <w:basedOn w:val="a0"/>
    <w:rsid w:val="00D105AC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0"/>
    <w:rsid w:val="00D105AC"/>
    <w:pPr>
      <w:suppressLineNumbers/>
    </w:pPr>
    <w:rPr>
      <w:rFonts w:cs="Arial"/>
    </w:rPr>
  </w:style>
  <w:style w:type="paragraph" w:customStyle="1" w:styleId="ac">
    <w:name w:val="Заглавие"/>
    <w:basedOn w:val="a0"/>
    <w:next w:val="ad"/>
    <w:rsid w:val="00D105AC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d">
    <w:name w:val="Subtitle"/>
    <w:basedOn w:val="a2"/>
    <w:next w:val="a1"/>
    <w:rsid w:val="00D105AC"/>
    <w:pPr>
      <w:jc w:val="center"/>
    </w:pPr>
    <w:rPr>
      <w:i/>
      <w:iCs/>
    </w:rPr>
  </w:style>
  <w:style w:type="paragraph" w:styleId="11">
    <w:name w:val="index 1"/>
    <w:basedOn w:val="a0"/>
    <w:rsid w:val="00D105AC"/>
    <w:pPr>
      <w:ind w:left="220" w:hanging="220"/>
    </w:pPr>
  </w:style>
  <w:style w:type="paragraph" w:styleId="ae">
    <w:name w:val="List Paragraph"/>
    <w:basedOn w:val="a0"/>
    <w:rsid w:val="00D105AC"/>
    <w:pPr>
      <w:spacing w:after="0"/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rsid w:val="00D105AC"/>
    <w:pPr>
      <w:suppressLineNumbers/>
    </w:pPr>
  </w:style>
  <w:style w:type="paragraph" w:customStyle="1" w:styleId="af0">
    <w:name w:val="Заголовок таблицы"/>
    <w:basedOn w:val="af"/>
    <w:rsid w:val="00D105AC"/>
    <w:pPr>
      <w:jc w:val="center"/>
    </w:pPr>
    <w:rPr>
      <w:b/>
      <w:bCs/>
    </w:rPr>
  </w:style>
  <w:style w:type="paragraph" w:styleId="af1">
    <w:name w:val="Normal (Web)"/>
    <w:basedOn w:val="a0"/>
    <w:rsid w:val="00D105AC"/>
    <w:pPr>
      <w:spacing w:before="280" w:after="280"/>
    </w:pPr>
  </w:style>
  <w:style w:type="paragraph" w:customStyle="1" w:styleId="af2">
    <w:name w:val="Заголовок списка"/>
    <w:basedOn w:val="a0"/>
    <w:next w:val="af3"/>
    <w:rsid w:val="00D105AC"/>
  </w:style>
  <w:style w:type="paragraph" w:customStyle="1" w:styleId="af3">
    <w:name w:val="Содержимое списка"/>
    <w:basedOn w:val="a0"/>
    <w:rsid w:val="00D105AC"/>
    <w:pPr>
      <w:ind w:left="567"/>
    </w:pPr>
  </w:style>
  <w:style w:type="paragraph" w:styleId="af4">
    <w:name w:val="No Spacing"/>
    <w:rsid w:val="00D105AC"/>
    <w:pPr>
      <w:suppressAutoHyphens/>
    </w:pPr>
    <w:rPr>
      <w:rFonts w:ascii="Calibri" w:eastAsia="Calibri" w:hAnsi="Calibri" w:cs="Calibri"/>
      <w:color w:val="00000A"/>
      <w:lang w:eastAsia="zh-CN"/>
    </w:rPr>
  </w:style>
  <w:style w:type="character" w:customStyle="1" w:styleId="apple-converted-space">
    <w:name w:val="apple-converted-space"/>
    <w:basedOn w:val="a3"/>
    <w:rsid w:val="003D37A1"/>
  </w:style>
  <w:style w:type="character" w:styleId="af5">
    <w:name w:val="Hyperlink"/>
    <w:basedOn w:val="a3"/>
    <w:uiPriority w:val="99"/>
    <w:unhideWhenUsed/>
    <w:rsid w:val="003D37A1"/>
    <w:rPr>
      <w:color w:val="0000FF"/>
      <w:u w:val="single"/>
    </w:rPr>
  </w:style>
  <w:style w:type="character" w:customStyle="1" w:styleId="highlight">
    <w:name w:val="highlight"/>
    <w:basedOn w:val="a3"/>
    <w:rsid w:val="00023484"/>
  </w:style>
  <w:style w:type="character" w:customStyle="1" w:styleId="12">
    <w:name w:val="Основной шрифт абзаца1"/>
    <w:rsid w:val="001E26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8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Tarazov%20PG%5BAuthor%5D&amp;cauthor=true&amp;cauthor_uid=24341243" TargetMode="External"/><Relationship Id="rId18" Type="http://schemas.openxmlformats.org/officeDocument/2006/relationships/hyperlink" Target="http://www.ncbi.nlm.nih.gov/pubmed/?term=Geller%20D%5BAuthor%5D&amp;cauthor=true&amp;cauthor_uid=22251546" TargetMode="External"/><Relationship Id="rId26" Type="http://schemas.openxmlformats.org/officeDocument/2006/relationships/hyperlink" Target="http://www.ncbi.nlm.nih.gov/pubmed/?term=Stolyarova%20I%5BAuthor%5D&amp;cauthor=true&amp;cauthor_uid=17385830" TargetMode="External"/><Relationship Id="rId39" Type="http://schemas.openxmlformats.org/officeDocument/2006/relationships/hyperlink" Target="http://www.ncbi.nlm.nih.gov/pubmed/?term=Schernthaner%20R%5BAuthor%5D&amp;cauthor=true&amp;cauthor_uid=27277261" TargetMode="External"/><Relationship Id="rId21" Type="http://schemas.openxmlformats.org/officeDocument/2006/relationships/hyperlink" Target="http://www.ncbi.nlm.nih.gov/pubmed/?term=Sellars%20M%5BAuthor%5D&amp;cauthor=true&amp;cauthor_uid=22251546" TargetMode="External"/><Relationship Id="rId34" Type="http://schemas.openxmlformats.org/officeDocument/2006/relationships/hyperlink" Target="http://www.ncbi.nlm.nih.gov/pubmed/?term=Granov%20DA%5BAuthor%5D&amp;cauthor=true&amp;cauthor_uid=24341243" TargetMode="External"/><Relationship Id="rId42" Type="http://schemas.openxmlformats.org/officeDocument/2006/relationships/hyperlink" Target="http://www.ncbi.nlm.nih.gov/pubmed/?term=Lee%20H%5BAuthor%5D&amp;cauthor=true&amp;cauthor_uid=27277261" TargetMode="External"/><Relationship Id="rId47" Type="http://schemas.openxmlformats.org/officeDocument/2006/relationships/hyperlink" Target="http://www.ncbi.nlm.nih.gov/pubmed/?term=Tamrazi%20A%5BAuthor%5D&amp;cauthor=true&amp;cauthor_uid=27277261" TargetMode="External"/><Relationship Id="rId50" Type="http://schemas.openxmlformats.org/officeDocument/2006/relationships/hyperlink" Target="http://www.ncbi.nlm.nih.gov/pubmed/?term=Pawlik%20TM%5BAuthor%5D&amp;cauthor=true&amp;cauthor_uid=27277261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ww.ncbi.nlm.nih.gov/pubmed/?term=Vinokurov%20V%5BAuthor%5D&amp;cauthor=true&amp;cauthor_uid=17385830" TargetMode="External"/><Relationship Id="rId12" Type="http://schemas.openxmlformats.org/officeDocument/2006/relationships/hyperlink" Target="http://www.ncbi.nlm.nih.gov/pubmed/?term=Popov%20AS%5BAuthor%5D&amp;cauthor=true&amp;cauthor_uid=24341243" TargetMode="External"/><Relationship Id="rId17" Type="http://schemas.openxmlformats.org/officeDocument/2006/relationships/hyperlink" Target="http://www.ncbi.nlm.nih.gov/pubmed/?term=Martin%20R%5BAuthor%5D&amp;cauthor=true&amp;cauthor_uid=22251546" TargetMode="External"/><Relationship Id="rId25" Type="http://schemas.openxmlformats.org/officeDocument/2006/relationships/hyperlink" Target="http://www.ncbi.nlm.nih.gov/pubmed/22251546" TargetMode="External"/><Relationship Id="rId33" Type="http://schemas.openxmlformats.org/officeDocument/2006/relationships/hyperlink" Target="http://www.ncbi.nlm.nih.gov/pubmed/?term=Tarazov%20PG%5BAuthor%5D&amp;cauthor=true&amp;cauthor_uid=24341243" TargetMode="External"/><Relationship Id="rId38" Type="http://schemas.openxmlformats.org/officeDocument/2006/relationships/hyperlink" Target="http://www.ncbi.nlm.nih.gov/pubmed/?term=Chapiro%20J%5BAuthor%5D&amp;cauthor=true&amp;cauthor_uid=27277261" TargetMode="External"/><Relationship Id="rId46" Type="http://schemas.openxmlformats.org/officeDocument/2006/relationships/hyperlink" Target="http://www.ncbi.nlm.nih.gov/pubmed/?term=Pekurovsky%20V%5BAuthor%5D&amp;cauthor=true&amp;cauthor_uid=2727726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24341243" TargetMode="External"/><Relationship Id="rId20" Type="http://schemas.openxmlformats.org/officeDocument/2006/relationships/hyperlink" Target="http://www.ncbi.nlm.nih.gov/pubmed/?term=Kooby%20D%5BAuthor%5D&amp;cauthor=true&amp;cauthor_uid=22251546" TargetMode="External"/><Relationship Id="rId29" Type="http://schemas.openxmlformats.org/officeDocument/2006/relationships/hyperlink" Target="http://www.ncbi.nlm.nih.gov/pubmed/?term=Polikarpov%20AA%5BAuthor%5D&amp;cauthor=true&amp;cauthor_uid=24341243" TargetMode="External"/><Relationship Id="rId41" Type="http://schemas.openxmlformats.org/officeDocument/2006/relationships/hyperlink" Target="http://www.ncbi.nlm.nih.gov/pubmed/?term=Lin%20M%5BAuthor%5D&amp;cauthor=true&amp;cauthor_uid=27277261" TargetMode="External"/><Relationship Id="rId54" Type="http://schemas.openxmlformats.org/officeDocument/2006/relationships/hyperlink" Target="http://www.ncbi.nlm.nih.gov/pubmed/258572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Stolyarova%20I%5BAuthor%5D&amp;cauthor=true&amp;cauthor_uid=17385830" TargetMode="External"/><Relationship Id="rId11" Type="http://schemas.openxmlformats.org/officeDocument/2006/relationships/hyperlink" Target="http://www.ncbi.nlm.nih.gov/pubmed/?term=Gulo%20AS%5BAuthor%5D&amp;cauthor=true&amp;cauthor_uid=24341243" TargetMode="External"/><Relationship Id="rId24" Type="http://schemas.openxmlformats.org/officeDocument/2006/relationships/hyperlink" Target="http://www.ncbi.nlm.nih.gov/pubmed/?term=Scoggins%20C%5BAuthor%5D&amp;cauthor=true&amp;cauthor_uid=22251546" TargetMode="External"/><Relationship Id="rId32" Type="http://schemas.openxmlformats.org/officeDocument/2006/relationships/hyperlink" Target="http://www.ncbi.nlm.nih.gov/pubmed/?term=Popov%20AS%5BAuthor%5D&amp;cauthor=true&amp;cauthor_uid=24341243" TargetMode="External"/><Relationship Id="rId37" Type="http://schemas.openxmlformats.org/officeDocument/2006/relationships/hyperlink" Target="http://www.ncbi.nlm.nih.gov/pubmed/?term=Gorodetski%20B%5BAuthor%5D&amp;cauthor=true&amp;cauthor_uid=27277261" TargetMode="External"/><Relationship Id="rId40" Type="http://schemas.openxmlformats.org/officeDocument/2006/relationships/hyperlink" Target="http://www.ncbi.nlm.nih.gov/pubmed/?term=Duran%20R%5BAuthor%5D&amp;cauthor=true&amp;cauthor_uid=27277261" TargetMode="External"/><Relationship Id="rId45" Type="http://schemas.openxmlformats.org/officeDocument/2006/relationships/hyperlink" Target="http://www.ncbi.nlm.nih.gov/pubmed/?term=Nonyane%20BA%5BAuthor%5D&amp;cauthor=true&amp;cauthor_uid=27277261" TargetMode="External"/><Relationship Id="rId53" Type="http://schemas.openxmlformats.org/officeDocument/2006/relationships/hyperlink" Target="http://www.ncbi.nlm.nih.gov/pubmed/2585725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4341243" TargetMode="External"/><Relationship Id="rId23" Type="http://schemas.openxmlformats.org/officeDocument/2006/relationships/hyperlink" Target="http://www.ncbi.nlm.nih.gov/pubmed/?term=Imagawa%20D%5BAuthor%5D&amp;cauthor=true&amp;cauthor_uid=22251546" TargetMode="External"/><Relationship Id="rId28" Type="http://schemas.openxmlformats.org/officeDocument/2006/relationships/hyperlink" Target="http://www.ncbi.nlm.nih.gov/pubmed/17385830" TargetMode="External"/><Relationship Id="rId36" Type="http://schemas.openxmlformats.org/officeDocument/2006/relationships/hyperlink" Target="http://www.ncbi.nlm.nih.gov/pubmed/24341243" TargetMode="External"/><Relationship Id="rId49" Type="http://schemas.openxmlformats.org/officeDocument/2006/relationships/hyperlink" Target="http://www.ncbi.nlm.nih.gov/pubmed/?term=Schlachter%20T%5BAuthor%5D&amp;cauthor=true&amp;cauthor_uid=27277261" TargetMode="External"/><Relationship Id="rId10" Type="http://schemas.openxmlformats.org/officeDocument/2006/relationships/hyperlink" Target="http://www.ncbi.nlm.nih.gov/pubmed/?term=Pavlovski%C4%AD%20AV%5BAuthor%5D&amp;cauthor=true&amp;cauthor_uid=24341243" TargetMode="External"/><Relationship Id="rId19" Type="http://schemas.openxmlformats.org/officeDocument/2006/relationships/hyperlink" Target="http://www.ncbi.nlm.nih.gov/pubmed/?term=Espat%20J%5BAuthor%5D&amp;cauthor=true&amp;cauthor_uid=22251546" TargetMode="External"/><Relationship Id="rId31" Type="http://schemas.openxmlformats.org/officeDocument/2006/relationships/hyperlink" Target="http://www.ncbi.nlm.nih.gov/pubmed/?term=Gulo%20AS%5BAuthor%5D&amp;cauthor=true&amp;cauthor_uid=24341243" TargetMode="External"/><Relationship Id="rId44" Type="http://schemas.openxmlformats.org/officeDocument/2006/relationships/hyperlink" Target="http://www.ncbi.nlm.nih.gov/pubmed/?term=Stuart%20EA%5BAuthor%5D&amp;cauthor=true&amp;cauthor_uid=27277261" TargetMode="External"/><Relationship Id="rId52" Type="http://schemas.openxmlformats.org/officeDocument/2006/relationships/hyperlink" Target="http://www.ncbi.nlm.nih.gov/pubmed/2727726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Polikarpov%20AA%5BAuthor%5D&amp;cauthor=true&amp;cauthor_uid=24341243" TargetMode="External"/><Relationship Id="rId14" Type="http://schemas.openxmlformats.org/officeDocument/2006/relationships/hyperlink" Target="http://www.ncbi.nlm.nih.gov/pubmed/?term=Granov%20DA%5BAuthor%5D&amp;cauthor=true&amp;cauthor_uid=24341243" TargetMode="External"/><Relationship Id="rId22" Type="http://schemas.openxmlformats.org/officeDocument/2006/relationships/hyperlink" Target="http://www.ncbi.nlm.nih.gov/pubmed/?term=Goldstein%20R%5BAuthor%5D&amp;cauthor=true&amp;cauthor_uid=22251546" TargetMode="External"/><Relationship Id="rId27" Type="http://schemas.openxmlformats.org/officeDocument/2006/relationships/hyperlink" Target="http://www.ncbi.nlm.nih.gov/pubmed/?term=Vinokurov%20V%5BAuthor%5D&amp;cauthor=true&amp;cauthor_uid=17385830" TargetMode="External"/><Relationship Id="rId30" Type="http://schemas.openxmlformats.org/officeDocument/2006/relationships/hyperlink" Target="http://www.ncbi.nlm.nih.gov/pubmed/?term=Pavlovski%C4%AD%20AV%5BAuthor%5D&amp;cauthor=true&amp;cauthor_uid=24341243" TargetMode="External"/><Relationship Id="rId35" Type="http://schemas.openxmlformats.org/officeDocument/2006/relationships/hyperlink" Target="http://www.ncbi.nlm.nih.gov/pubmed/24341243" TargetMode="External"/><Relationship Id="rId43" Type="http://schemas.openxmlformats.org/officeDocument/2006/relationships/hyperlink" Target="http://www.ncbi.nlm.nih.gov/pubmed/?term=Lenis%20D%5BAuthor%5D&amp;cauthor=true&amp;cauthor_uid=27277261" TargetMode="External"/><Relationship Id="rId48" Type="http://schemas.openxmlformats.org/officeDocument/2006/relationships/hyperlink" Target="http://www.ncbi.nlm.nih.gov/pubmed/?term=Gebauer%20B%5BAuthor%5D&amp;cauthor=true&amp;cauthor_uid=27277261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ncbi.nlm.nih.gov/pubmed/17385830" TargetMode="External"/><Relationship Id="rId51" Type="http://schemas.openxmlformats.org/officeDocument/2006/relationships/hyperlink" Target="http://www.ncbi.nlm.nih.gov/pubmed/?term=Geschwind%20JF%5BAuthor%5D&amp;cauthor=true&amp;cauthor_uid=27277261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9</Pages>
  <Words>2870</Words>
  <Characters>16363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64</cp:revision>
  <dcterms:created xsi:type="dcterms:W3CDTF">2016-05-24T05:11:00Z</dcterms:created>
  <dcterms:modified xsi:type="dcterms:W3CDTF">2016-09-05T12:10:00Z</dcterms:modified>
</cp:coreProperties>
</file>